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BC" w:rsidRDefault="008716BC" w:rsidP="008716BC">
      <w:pPr>
        <w:pStyle w:val="Tytu"/>
        <w:jc w:val="center"/>
        <w:rPr>
          <w:rFonts w:eastAsia="Times New Roman"/>
          <w:caps/>
          <w:color w:val="3D3829" w:themeColor="background1" w:themeShade="80"/>
          <w:sz w:val="36"/>
          <w:szCs w:val="36"/>
          <w:lang w:eastAsia="pl-PL"/>
        </w:rPr>
      </w:pPr>
      <w:bookmarkStart w:id="0" w:name="_GoBack"/>
      <w:bookmarkEnd w:id="0"/>
    </w:p>
    <w:p w:rsidR="008716BC" w:rsidRPr="008716BC" w:rsidRDefault="008540AF" w:rsidP="00011E96">
      <w:pPr>
        <w:pStyle w:val="Tytu"/>
        <w:jc w:val="center"/>
        <w:rPr>
          <w:rFonts w:eastAsia="Times New Roman"/>
          <w:caps/>
          <w:color w:val="3D3829" w:themeColor="background1" w:themeShade="80"/>
          <w:sz w:val="36"/>
          <w:szCs w:val="36"/>
          <w:lang w:eastAsia="pl-PL"/>
        </w:rPr>
      </w:pPr>
      <w:r w:rsidRPr="008716BC">
        <w:rPr>
          <w:rFonts w:eastAsia="Times New Roman"/>
          <w:caps/>
          <w:color w:val="3D3829" w:themeColor="background1" w:themeShade="80"/>
          <w:sz w:val="36"/>
          <w:szCs w:val="36"/>
          <w:lang w:eastAsia="pl-PL"/>
        </w:rPr>
        <w:t>Zasady naboru</w:t>
      </w:r>
    </w:p>
    <w:p w:rsidR="008716BC" w:rsidRPr="008716BC" w:rsidRDefault="008540AF" w:rsidP="00011E96">
      <w:pPr>
        <w:pStyle w:val="Tytu"/>
        <w:jc w:val="center"/>
        <w:rPr>
          <w:rFonts w:eastAsia="Times New Roman"/>
          <w:color w:val="3D3829" w:themeColor="background1" w:themeShade="80"/>
          <w:sz w:val="36"/>
          <w:szCs w:val="36"/>
          <w:lang w:eastAsia="pl-PL"/>
        </w:rPr>
      </w:pPr>
      <w:r w:rsidRPr="008716BC">
        <w:rPr>
          <w:rFonts w:eastAsia="Times New Roman"/>
          <w:color w:val="3D3829" w:themeColor="background1" w:themeShade="80"/>
          <w:sz w:val="36"/>
          <w:szCs w:val="36"/>
          <w:lang w:eastAsia="pl-PL"/>
        </w:rPr>
        <w:t xml:space="preserve">do </w:t>
      </w:r>
      <w:r w:rsidR="008716BC" w:rsidRPr="008716BC">
        <w:rPr>
          <w:rFonts w:eastAsia="Times New Roman"/>
          <w:color w:val="3D3829" w:themeColor="background1" w:themeShade="80"/>
          <w:sz w:val="36"/>
          <w:szCs w:val="36"/>
          <w:lang w:eastAsia="pl-PL"/>
        </w:rPr>
        <w:t>P</w:t>
      </w:r>
      <w:r w:rsidRPr="008716BC">
        <w:rPr>
          <w:rFonts w:eastAsia="Times New Roman"/>
          <w:color w:val="3D3829" w:themeColor="background1" w:themeShade="80"/>
          <w:sz w:val="36"/>
          <w:szCs w:val="36"/>
          <w:lang w:eastAsia="pl-PL"/>
        </w:rPr>
        <w:t>rzedszkol</w:t>
      </w:r>
      <w:r w:rsidR="008716BC" w:rsidRPr="008716BC">
        <w:rPr>
          <w:rFonts w:eastAsia="Times New Roman"/>
          <w:color w:val="3D3829" w:themeColor="background1" w:themeShade="80"/>
          <w:sz w:val="36"/>
          <w:szCs w:val="36"/>
          <w:lang w:eastAsia="pl-PL"/>
        </w:rPr>
        <w:t>a</w:t>
      </w:r>
      <w:r w:rsidR="00011E96">
        <w:rPr>
          <w:rFonts w:eastAsia="Times New Roman"/>
          <w:color w:val="3D3829" w:themeColor="background1" w:themeShade="80"/>
          <w:sz w:val="36"/>
          <w:szCs w:val="36"/>
          <w:lang w:eastAsia="pl-PL"/>
        </w:rPr>
        <w:t xml:space="preserve"> Samorządowego</w:t>
      </w:r>
    </w:p>
    <w:p w:rsidR="008540AF" w:rsidRPr="00607A6A" w:rsidRDefault="008716BC" w:rsidP="00011E96">
      <w:pPr>
        <w:pStyle w:val="Tytu"/>
        <w:jc w:val="center"/>
        <w:rPr>
          <w:color w:val="006600"/>
          <w:sz w:val="36"/>
          <w:szCs w:val="36"/>
          <w:lang w:eastAsia="pl-PL"/>
        </w:rPr>
      </w:pPr>
      <w:r w:rsidRPr="008716BC">
        <w:rPr>
          <w:rFonts w:eastAsia="Times New Roman"/>
          <w:color w:val="3D3829" w:themeColor="background1" w:themeShade="80"/>
          <w:sz w:val="36"/>
          <w:szCs w:val="36"/>
          <w:lang w:eastAsia="pl-PL"/>
        </w:rPr>
        <w:t xml:space="preserve">w </w:t>
      </w:r>
      <w:r w:rsidR="00011E96">
        <w:rPr>
          <w:rFonts w:eastAsia="Times New Roman"/>
          <w:color w:val="3D3829" w:themeColor="background1" w:themeShade="80"/>
          <w:sz w:val="36"/>
          <w:szCs w:val="36"/>
          <w:lang w:eastAsia="pl-PL"/>
        </w:rPr>
        <w:t xml:space="preserve">Gorzowie </w:t>
      </w:r>
      <w:r w:rsidR="00FA4775" w:rsidRPr="008716BC">
        <w:rPr>
          <w:rFonts w:eastAsia="Times New Roman"/>
          <w:color w:val="2A2003" w:themeColor="background2" w:themeShade="1A"/>
          <w:sz w:val="36"/>
          <w:szCs w:val="36"/>
          <w:lang w:eastAsia="pl-PL"/>
        </w:rPr>
        <w:t xml:space="preserve">na rok szkolny </w:t>
      </w:r>
      <w:r w:rsidR="004D72A7">
        <w:rPr>
          <w:rFonts w:eastAsia="Times New Roman"/>
          <w:b/>
          <w:color w:val="006600"/>
          <w:sz w:val="36"/>
          <w:szCs w:val="36"/>
          <w:lang w:eastAsia="pl-PL"/>
        </w:rPr>
        <w:t>2024</w:t>
      </w:r>
      <w:r w:rsidR="00FA4775" w:rsidRPr="00607A6A">
        <w:rPr>
          <w:rFonts w:eastAsia="Times New Roman"/>
          <w:b/>
          <w:color w:val="006600"/>
          <w:sz w:val="36"/>
          <w:szCs w:val="36"/>
          <w:lang w:eastAsia="pl-PL"/>
        </w:rPr>
        <w:t>/20</w:t>
      </w:r>
      <w:r w:rsidR="00950AFD" w:rsidRPr="00607A6A">
        <w:rPr>
          <w:rFonts w:eastAsia="Times New Roman"/>
          <w:b/>
          <w:color w:val="006600"/>
          <w:sz w:val="36"/>
          <w:szCs w:val="36"/>
          <w:lang w:eastAsia="pl-PL"/>
        </w:rPr>
        <w:t>2</w:t>
      </w:r>
      <w:r w:rsidR="004D72A7">
        <w:rPr>
          <w:rFonts w:eastAsia="Times New Roman"/>
          <w:b/>
          <w:color w:val="006600"/>
          <w:sz w:val="36"/>
          <w:szCs w:val="36"/>
          <w:lang w:eastAsia="pl-PL"/>
        </w:rPr>
        <w:t>5</w:t>
      </w:r>
    </w:p>
    <w:p w:rsidR="00B735FD" w:rsidRPr="00607A6A" w:rsidRDefault="00B735FD" w:rsidP="00DA27D9">
      <w:pPr>
        <w:jc w:val="center"/>
        <w:rPr>
          <w:rFonts w:ascii="Garamond" w:eastAsia="Times New Roman" w:hAnsi="Garamond" w:cs="Times New Roman"/>
          <w:bCs/>
          <w:i/>
          <w:lang w:eastAsia="pl-PL"/>
        </w:rPr>
      </w:pPr>
      <w:r w:rsidRPr="00607A6A">
        <w:rPr>
          <w:rFonts w:ascii="Garamond" w:eastAsia="Times New Roman" w:hAnsi="Garamond" w:cs="Times New Roman"/>
          <w:i/>
          <w:color w:val="3D3829" w:themeColor="background1" w:themeShade="80"/>
          <w:lang w:eastAsia="pl-PL"/>
        </w:rPr>
        <w:t xml:space="preserve">opracowano na podstawie ustawy z dnia </w:t>
      </w:r>
      <w:r w:rsidR="00E05E1F" w:rsidRPr="00607A6A">
        <w:rPr>
          <w:rFonts w:ascii="Garamond" w:eastAsia="Times New Roman" w:hAnsi="Garamond" w:cs="Times New Roman"/>
          <w:i/>
          <w:color w:val="3D3829" w:themeColor="background1" w:themeShade="80"/>
          <w:lang w:eastAsia="pl-PL"/>
        </w:rPr>
        <w:t>14grudnia 2016</w:t>
      </w:r>
      <w:r w:rsidRPr="00607A6A">
        <w:rPr>
          <w:rFonts w:ascii="Garamond" w:eastAsia="Times New Roman" w:hAnsi="Garamond" w:cs="Times New Roman"/>
          <w:i/>
          <w:color w:val="3D3829" w:themeColor="background1" w:themeShade="80"/>
          <w:lang w:eastAsia="pl-PL"/>
        </w:rPr>
        <w:t xml:space="preserve"> r. </w:t>
      </w:r>
      <w:r w:rsidR="00E05E1F" w:rsidRPr="00607A6A">
        <w:rPr>
          <w:rFonts w:ascii="Garamond" w:eastAsia="Times New Roman" w:hAnsi="Garamond" w:cs="Times New Roman"/>
          <w:i/>
          <w:color w:val="3D3829" w:themeColor="background1" w:themeShade="80"/>
          <w:lang w:eastAsia="pl-PL"/>
        </w:rPr>
        <w:t>Prawo oświatowe</w:t>
      </w:r>
      <w:r w:rsidRPr="00607A6A">
        <w:rPr>
          <w:rFonts w:ascii="Garamond" w:eastAsia="Times New Roman" w:hAnsi="Garamond" w:cs="Times New Roman"/>
          <w:i/>
          <w:color w:val="3D3829" w:themeColor="background1" w:themeShade="80"/>
          <w:lang w:eastAsia="pl-PL"/>
        </w:rPr>
        <w:t xml:space="preserve"> </w:t>
      </w:r>
      <w:r w:rsidRPr="0034155C">
        <w:rPr>
          <w:rFonts w:ascii="Garamond" w:eastAsia="Times New Roman" w:hAnsi="Garamond" w:cs="Times New Roman"/>
          <w:i/>
          <w:color w:val="3D3829" w:themeColor="background1" w:themeShade="80"/>
          <w:lang w:eastAsia="pl-PL"/>
        </w:rPr>
        <w:t xml:space="preserve">(t.j. </w:t>
      </w:r>
      <w:r w:rsidR="004D72A7" w:rsidRPr="0034155C">
        <w:rPr>
          <w:rFonts w:ascii="Garamond" w:eastAsia="Times New Roman" w:hAnsi="Garamond" w:cs="Times New Roman"/>
          <w:bCs/>
          <w:i/>
          <w:lang w:eastAsia="pl-PL"/>
        </w:rPr>
        <w:t>Dz.U. 2023</w:t>
      </w:r>
      <w:r w:rsidR="00E05E1F" w:rsidRPr="0034155C">
        <w:rPr>
          <w:rFonts w:ascii="Garamond" w:eastAsia="Times New Roman" w:hAnsi="Garamond" w:cs="Times New Roman"/>
          <w:bCs/>
          <w:i/>
          <w:lang w:eastAsia="pl-PL"/>
        </w:rPr>
        <w:t xml:space="preserve"> r., poz</w:t>
      </w:r>
      <w:r w:rsidRPr="0034155C">
        <w:rPr>
          <w:rFonts w:ascii="Garamond" w:eastAsia="Times New Roman" w:hAnsi="Garamond" w:cs="Times New Roman"/>
          <w:bCs/>
          <w:i/>
          <w:lang w:eastAsia="pl-PL"/>
        </w:rPr>
        <w:t>.</w:t>
      </w:r>
      <w:r w:rsidR="004D72A7" w:rsidRPr="0034155C">
        <w:rPr>
          <w:rFonts w:ascii="Garamond" w:eastAsia="Times New Roman" w:hAnsi="Garamond" w:cs="Times New Roman"/>
          <w:bCs/>
          <w:i/>
          <w:lang w:eastAsia="pl-PL"/>
        </w:rPr>
        <w:t xml:space="preserve"> 900 z późn. zm.</w:t>
      </w:r>
      <w:r w:rsidRPr="0034155C">
        <w:rPr>
          <w:rFonts w:ascii="Garamond" w:eastAsia="Times New Roman" w:hAnsi="Garamond" w:cs="Times New Roman"/>
          <w:bCs/>
          <w:i/>
          <w:lang w:eastAsia="pl-PL"/>
        </w:rPr>
        <w:t>)</w:t>
      </w:r>
    </w:p>
    <w:p w:rsidR="00C77E6D" w:rsidRPr="00607A6A" w:rsidRDefault="00C77E6D" w:rsidP="00C77E6D">
      <w:pPr>
        <w:jc w:val="center"/>
        <w:rPr>
          <w:rFonts w:ascii="Garamond" w:eastAsia="Times New Roman" w:hAnsi="Garamond" w:cs="Times New Roman"/>
          <w:b/>
          <w:caps/>
          <w:color w:val="C00000"/>
          <w:sz w:val="24"/>
          <w:szCs w:val="24"/>
          <w:lang w:eastAsia="pl-PL"/>
        </w:rPr>
      </w:pPr>
      <w:r w:rsidRPr="00607A6A">
        <w:rPr>
          <w:rFonts w:ascii="Garamond" w:eastAsia="Times New Roman" w:hAnsi="Garamond" w:cs="Times New Roman"/>
          <w:b/>
          <w:caps/>
          <w:color w:val="C00000"/>
          <w:sz w:val="24"/>
          <w:szCs w:val="24"/>
          <w:lang w:eastAsia="pl-PL"/>
        </w:rPr>
        <w:t xml:space="preserve">Wszystkie dokumenty należy pobrać z </w:t>
      </w:r>
      <w:r w:rsidR="003C472C" w:rsidRPr="00607A6A">
        <w:rPr>
          <w:rFonts w:ascii="Garamond" w:eastAsia="Times New Roman" w:hAnsi="Garamond" w:cs="Times New Roman"/>
          <w:b/>
          <w:caps/>
          <w:color w:val="C00000"/>
          <w:sz w:val="24"/>
          <w:szCs w:val="24"/>
          <w:lang w:eastAsia="pl-PL"/>
        </w:rPr>
        <w:t xml:space="preserve">sekretariatu szkoły </w:t>
      </w:r>
      <w:r w:rsidR="008716BC" w:rsidRPr="00607A6A">
        <w:rPr>
          <w:rFonts w:ascii="Garamond" w:eastAsia="Times New Roman" w:hAnsi="Garamond" w:cs="Times New Roman"/>
          <w:b/>
          <w:caps/>
          <w:color w:val="C00000"/>
          <w:sz w:val="24"/>
          <w:szCs w:val="24"/>
          <w:lang w:eastAsia="pl-PL"/>
        </w:rPr>
        <w:t>lub</w:t>
      </w:r>
      <w:r w:rsidR="003C472C" w:rsidRPr="00607A6A">
        <w:rPr>
          <w:rFonts w:ascii="Garamond" w:eastAsia="Times New Roman" w:hAnsi="Garamond" w:cs="Times New Roman"/>
          <w:b/>
          <w:caps/>
          <w:color w:val="C00000"/>
          <w:sz w:val="24"/>
          <w:szCs w:val="24"/>
          <w:lang w:eastAsia="pl-PL"/>
        </w:rPr>
        <w:t xml:space="preserve"> </w:t>
      </w:r>
      <w:r w:rsidR="008716BC" w:rsidRPr="00607A6A">
        <w:rPr>
          <w:rFonts w:ascii="Garamond" w:eastAsia="Times New Roman" w:hAnsi="Garamond" w:cs="Times New Roman"/>
          <w:b/>
          <w:caps/>
          <w:color w:val="C00000"/>
          <w:sz w:val="24"/>
          <w:szCs w:val="24"/>
          <w:lang w:eastAsia="pl-PL"/>
        </w:rPr>
        <w:t xml:space="preserve">ze strony </w:t>
      </w:r>
      <w:hyperlink r:id="rId7" w:history="1">
        <w:r w:rsidR="00A67C91" w:rsidRPr="00607A6A">
          <w:rPr>
            <w:rStyle w:val="Hipercze"/>
            <w:rFonts w:ascii="Garamond" w:eastAsia="Times New Roman" w:hAnsi="Garamond" w:cs="Times New Roman"/>
            <w:b/>
            <w:caps/>
            <w:sz w:val="24"/>
            <w:szCs w:val="24"/>
            <w:lang w:eastAsia="pl-PL"/>
          </w:rPr>
          <w:t>www.szsgorzow.pl</w:t>
        </w:r>
      </w:hyperlink>
    </w:p>
    <w:p w:rsidR="00A941B0" w:rsidRPr="00A941B0" w:rsidRDefault="00F10705" w:rsidP="00A941B0">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607A6A">
        <w:rPr>
          <w:rStyle w:val="Pogrubienie"/>
          <w:rFonts w:ascii="Verdana" w:hAnsi="Verdana" w:cs="Tahoma"/>
          <w:sz w:val="20"/>
          <w:szCs w:val="20"/>
        </w:rPr>
        <w:t>Dzieci kontynuujące edukację przedszkolną</w:t>
      </w:r>
      <w:r w:rsidRPr="00607A6A">
        <w:rPr>
          <w:rFonts w:ascii="Verdana" w:hAnsi="Verdana" w:cs="Tahoma"/>
          <w:sz w:val="20"/>
          <w:szCs w:val="20"/>
        </w:rPr>
        <w:t xml:space="preserve"> w dotychczasowym  przedszkolu </w:t>
      </w:r>
      <w:r w:rsidRPr="00607A6A">
        <w:rPr>
          <w:rFonts w:ascii="Verdana" w:hAnsi="Verdana" w:cs="Tahoma"/>
          <w:i/>
          <w:sz w:val="20"/>
          <w:szCs w:val="20"/>
        </w:rPr>
        <w:t>nie biorą udziału w rekrutacji</w:t>
      </w:r>
      <w:r w:rsidRPr="00607A6A">
        <w:rPr>
          <w:rFonts w:ascii="Verdana" w:hAnsi="Verdana" w:cs="Tahoma"/>
          <w:sz w:val="20"/>
          <w:szCs w:val="20"/>
        </w:rPr>
        <w:t xml:space="preserve"> – rodzice składają jedynie </w:t>
      </w:r>
      <w:r w:rsidRPr="00607A6A">
        <w:rPr>
          <w:rFonts w:ascii="Verdana" w:hAnsi="Verdana" w:cs="Tahoma"/>
          <w:b/>
          <w:caps/>
          <w:sz w:val="20"/>
          <w:szCs w:val="20"/>
        </w:rPr>
        <w:t xml:space="preserve">Deklarację </w:t>
      </w:r>
      <w:r w:rsidR="00D43CB8" w:rsidRPr="00607A6A">
        <w:rPr>
          <w:rFonts w:ascii="Verdana" w:hAnsi="Verdana" w:cs="Tahoma"/>
          <w:b/>
          <w:caps/>
          <w:sz w:val="20"/>
          <w:szCs w:val="20"/>
        </w:rPr>
        <w:t>kontynuacji wychowaniA</w:t>
      </w:r>
      <w:r w:rsidR="00DD6422" w:rsidRPr="00607A6A">
        <w:rPr>
          <w:rFonts w:ascii="Verdana" w:hAnsi="Verdana" w:cs="Tahoma"/>
          <w:b/>
          <w:caps/>
          <w:sz w:val="20"/>
          <w:szCs w:val="20"/>
        </w:rPr>
        <w:t xml:space="preserve"> przedszkolnego na </w:t>
      </w:r>
      <w:r w:rsidRPr="00607A6A">
        <w:rPr>
          <w:rFonts w:ascii="Verdana" w:hAnsi="Verdana" w:cs="Tahoma"/>
          <w:b/>
          <w:caps/>
          <w:sz w:val="20"/>
          <w:szCs w:val="20"/>
        </w:rPr>
        <w:t xml:space="preserve">rok szkolny </w:t>
      </w:r>
      <w:r w:rsidR="004D72A7">
        <w:rPr>
          <w:rFonts w:ascii="Verdana" w:hAnsi="Verdana" w:cs="Tahoma"/>
          <w:b/>
          <w:caps/>
          <w:sz w:val="20"/>
          <w:szCs w:val="20"/>
        </w:rPr>
        <w:t>2024/2025</w:t>
      </w:r>
      <w:r w:rsidR="00DD6422" w:rsidRPr="00607A6A">
        <w:rPr>
          <w:rFonts w:ascii="Verdana" w:eastAsia="Times New Roman" w:hAnsi="Verdana" w:cs="Times New Roman"/>
          <w:b/>
          <w:caps/>
          <w:sz w:val="20"/>
          <w:szCs w:val="20"/>
          <w:lang w:eastAsia="pl-PL"/>
        </w:rPr>
        <w:t>.</w:t>
      </w:r>
    </w:p>
    <w:p w:rsidR="00A941B0" w:rsidRPr="00A941B0" w:rsidRDefault="00A941B0" w:rsidP="00A941B0">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A941B0">
        <w:rPr>
          <w:rFonts w:ascii="Verdana" w:hAnsi="Verdana" w:cs="Tahoma"/>
          <w:sz w:val="20"/>
          <w:szCs w:val="20"/>
        </w:rPr>
        <w:t xml:space="preserve">Deklaracje te należy złożyć w przedszkolu </w:t>
      </w:r>
      <w:r>
        <w:rPr>
          <w:rFonts w:ascii="Verdana" w:eastAsia="Times New Roman" w:hAnsi="Verdana" w:cs="Times New Roman"/>
          <w:sz w:val="20"/>
          <w:szCs w:val="20"/>
          <w:lang w:eastAsia="pl-PL"/>
        </w:rPr>
        <w:t xml:space="preserve">w </w:t>
      </w:r>
      <w:r w:rsidRPr="00A941B0">
        <w:rPr>
          <w:rFonts w:ascii="Verdana" w:eastAsia="Times New Roman" w:hAnsi="Verdana" w:cs="Times New Roman"/>
          <w:sz w:val="20"/>
          <w:szCs w:val="20"/>
          <w:lang w:eastAsia="pl-PL"/>
        </w:rPr>
        <w:t xml:space="preserve">terminie do 7 dni poprzedzających termin rozpoczęcia postępowania rekrutacyjnego, </w:t>
      </w:r>
      <w:r w:rsidRPr="00A941B0">
        <w:rPr>
          <w:rFonts w:ascii="Verdana" w:eastAsia="Times New Roman" w:hAnsi="Verdana" w:cs="Times New Roman"/>
          <w:b/>
          <w:sz w:val="20"/>
          <w:szCs w:val="20"/>
          <w:lang w:eastAsia="pl-PL"/>
        </w:rPr>
        <w:t>czyli do dnia 29 stycznia 2024</w:t>
      </w:r>
      <w:r>
        <w:rPr>
          <w:rFonts w:ascii="Verdana" w:eastAsia="Times New Roman" w:hAnsi="Verdana" w:cs="Times New Roman"/>
          <w:b/>
          <w:sz w:val="20"/>
          <w:szCs w:val="20"/>
          <w:lang w:eastAsia="pl-PL"/>
        </w:rPr>
        <w:t xml:space="preserve">r. </w:t>
      </w:r>
      <w:r w:rsidRPr="00A941B0">
        <w:rPr>
          <w:rFonts w:ascii="Verdana" w:eastAsia="Times New Roman" w:hAnsi="Verdana" w:cs="Times New Roman"/>
          <w:sz w:val="20"/>
          <w:szCs w:val="20"/>
          <w:lang w:eastAsia="pl-PL"/>
        </w:rPr>
        <w:t>Niezłożenie deklaracji jest jednoznaczne z rezygnacją z miejsca w dotychczasowym przedszkolu od dnia 1 września nowego roku szkolnego</w:t>
      </w:r>
      <w:r>
        <w:rPr>
          <w:rFonts w:ascii="Verdana" w:eastAsia="Times New Roman" w:hAnsi="Verdana" w:cs="Times New Roman"/>
          <w:sz w:val="20"/>
          <w:szCs w:val="20"/>
          <w:lang w:eastAsia="pl-PL"/>
        </w:rPr>
        <w:t>.</w:t>
      </w:r>
    </w:p>
    <w:p w:rsidR="00C757FD" w:rsidRDefault="00C757FD" w:rsidP="00C757FD">
      <w:pPr>
        <w:pStyle w:val="Akapitzlist"/>
        <w:numPr>
          <w:ilvl w:val="0"/>
          <w:numId w:val="4"/>
        </w:numPr>
        <w:spacing w:before="120" w:after="120" w:line="240" w:lineRule="auto"/>
        <w:ind w:left="425" w:hanging="425"/>
        <w:contextualSpacing w:val="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Postępowanie rekrutacyjne do publicznych przedszkoli przeprowadza się co roku na kolejny rok szkolny </w:t>
      </w:r>
      <w:r w:rsidRPr="00C77E6D">
        <w:rPr>
          <w:rFonts w:ascii="Verdana" w:eastAsia="Times New Roman" w:hAnsi="Verdana" w:cs="Times New Roman"/>
          <w:b/>
          <w:sz w:val="20"/>
          <w:szCs w:val="20"/>
          <w:u w:val="single"/>
          <w:lang w:eastAsia="pl-PL"/>
        </w:rPr>
        <w:t>na wolne miejsca</w:t>
      </w:r>
      <w:r w:rsidR="00011E96">
        <w:rPr>
          <w:rFonts w:ascii="Verdana" w:eastAsia="Times New Roman" w:hAnsi="Verdana" w:cs="Times New Roman"/>
          <w:b/>
          <w:sz w:val="20"/>
          <w:szCs w:val="20"/>
          <w:u w:val="single"/>
          <w:lang w:eastAsia="pl-PL"/>
        </w:rPr>
        <w:t xml:space="preserve"> </w:t>
      </w:r>
      <w:r w:rsidRPr="00C77E6D">
        <w:rPr>
          <w:rFonts w:ascii="Verdana" w:eastAsia="Times New Roman" w:hAnsi="Verdana" w:cs="Times New Roman"/>
          <w:sz w:val="20"/>
          <w:szCs w:val="20"/>
          <w:lang w:eastAsia="pl-PL"/>
        </w:rPr>
        <w:t>w</w:t>
      </w:r>
      <w:r>
        <w:rPr>
          <w:rFonts w:ascii="Verdana" w:eastAsia="Times New Roman" w:hAnsi="Verdana" w:cs="Times New Roman"/>
          <w:sz w:val="20"/>
          <w:szCs w:val="20"/>
          <w:lang w:eastAsia="pl-PL"/>
        </w:rPr>
        <w:t xml:space="preserve"> przedszkolu.</w:t>
      </w:r>
    </w:p>
    <w:p w:rsidR="008540AF" w:rsidRPr="008540AF" w:rsidRDefault="008540AF" w:rsidP="00C757FD">
      <w:pPr>
        <w:pStyle w:val="Akapitzlist"/>
        <w:numPr>
          <w:ilvl w:val="0"/>
          <w:numId w:val="4"/>
        </w:numPr>
        <w:spacing w:before="120" w:after="120" w:line="240" w:lineRule="auto"/>
        <w:ind w:left="425" w:hanging="425"/>
        <w:jc w:val="both"/>
        <w:rPr>
          <w:rFonts w:ascii="Verdana" w:eastAsia="Times New Roman" w:hAnsi="Verdana" w:cs="Times New Roman"/>
          <w:sz w:val="20"/>
          <w:szCs w:val="20"/>
          <w:lang w:eastAsia="pl-PL"/>
        </w:rPr>
      </w:pPr>
      <w:r w:rsidRPr="008540AF">
        <w:rPr>
          <w:rFonts w:ascii="Verdana" w:eastAsia="Times New Roman" w:hAnsi="Verdana" w:cs="Times New Roman"/>
          <w:b/>
          <w:bCs/>
          <w:sz w:val="20"/>
          <w:szCs w:val="20"/>
          <w:lang w:eastAsia="pl-PL"/>
        </w:rPr>
        <w:t>Naborem na nowy rok szkolny objęte są</w:t>
      </w:r>
      <w:r w:rsidRPr="008540AF">
        <w:rPr>
          <w:rFonts w:ascii="Verdana" w:eastAsia="Times New Roman" w:hAnsi="Verdana" w:cs="Times New Roman"/>
          <w:sz w:val="20"/>
          <w:szCs w:val="20"/>
          <w:lang w:eastAsia="pl-PL"/>
        </w:rPr>
        <w:t>:</w:t>
      </w:r>
    </w:p>
    <w:p w:rsidR="008540AF" w:rsidRPr="008540AF" w:rsidRDefault="008540AF" w:rsidP="00C757FD">
      <w:pPr>
        <w:numPr>
          <w:ilvl w:val="0"/>
          <w:numId w:val="6"/>
        </w:numPr>
        <w:spacing w:after="0" w:line="240" w:lineRule="auto"/>
        <w:ind w:left="1077" w:hanging="357"/>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w wieku od 3 do </w:t>
      </w:r>
      <w:r w:rsidR="00843D7D">
        <w:rPr>
          <w:rFonts w:ascii="Verdana" w:eastAsia="Times New Roman" w:hAnsi="Verdana" w:cs="Times New Roman"/>
          <w:sz w:val="20"/>
          <w:szCs w:val="20"/>
          <w:lang w:eastAsia="pl-PL"/>
        </w:rPr>
        <w:t>6</w:t>
      </w:r>
      <w:r w:rsidRPr="008540AF">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 xml:space="preserve">lat </w:t>
      </w:r>
      <w:r w:rsidR="009E47C0" w:rsidRPr="00A67C91">
        <w:rPr>
          <w:rFonts w:ascii="Verdana" w:eastAsia="Times New Roman" w:hAnsi="Verdana" w:cs="Times New Roman"/>
          <w:sz w:val="20"/>
          <w:szCs w:val="20"/>
          <w:lang w:eastAsia="pl-PL"/>
        </w:rPr>
        <w:t xml:space="preserve">(urodzone w </w:t>
      </w:r>
      <w:r w:rsidR="00D43CB8">
        <w:rPr>
          <w:rFonts w:ascii="Verdana" w:eastAsia="Times New Roman" w:hAnsi="Verdana" w:cs="Times New Roman"/>
          <w:sz w:val="20"/>
          <w:szCs w:val="20"/>
          <w:lang w:eastAsia="pl-PL"/>
        </w:rPr>
        <w:t>latach:</w:t>
      </w:r>
      <w:r w:rsidR="00274BD7" w:rsidRPr="00A67C91">
        <w:rPr>
          <w:rFonts w:ascii="Verdana" w:eastAsia="Times New Roman" w:hAnsi="Verdana" w:cs="Times New Roman"/>
          <w:sz w:val="20"/>
          <w:szCs w:val="20"/>
          <w:lang w:eastAsia="pl-PL"/>
        </w:rPr>
        <w:t>2018</w:t>
      </w:r>
      <w:r w:rsidR="00715148">
        <w:rPr>
          <w:rFonts w:ascii="Verdana" w:eastAsia="Times New Roman" w:hAnsi="Verdana" w:cs="Times New Roman"/>
          <w:sz w:val="20"/>
          <w:szCs w:val="20"/>
          <w:lang w:eastAsia="pl-PL"/>
        </w:rPr>
        <w:t>,2019</w:t>
      </w:r>
      <w:r w:rsidR="00581FAD">
        <w:rPr>
          <w:rFonts w:ascii="Verdana" w:eastAsia="Times New Roman" w:hAnsi="Verdana" w:cs="Times New Roman"/>
          <w:sz w:val="20"/>
          <w:szCs w:val="20"/>
          <w:lang w:eastAsia="pl-PL"/>
        </w:rPr>
        <w:t>,2020</w:t>
      </w:r>
      <w:r w:rsidR="00D15938">
        <w:rPr>
          <w:rFonts w:ascii="Verdana" w:eastAsia="Times New Roman" w:hAnsi="Verdana" w:cs="Times New Roman"/>
          <w:sz w:val="20"/>
          <w:szCs w:val="20"/>
          <w:lang w:eastAsia="pl-PL"/>
        </w:rPr>
        <w:t>,2021</w:t>
      </w:r>
      <w:r w:rsidR="009E47C0" w:rsidRPr="00A67C91">
        <w:rPr>
          <w:rFonts w:ascii="Verdana" w:eastAsia="Times New Roman" w:hAnsi="Verdana" w:cs="Times New Roman"/>
          <w:sz w:val="20"/>
          <w:szCs w:val="20"/>
          <w:lang w:eastAsia="pl-PL"/>
        </w:rPr>
        <w:t>)</w:t>
      </w:r>
    </w:p>
    <w:p w:rsidR="008540AF" w:rsidRPr="008540AF" w:rsidRDefault="008540AF" w:rsidP="00C757FD">
      <w:pPr>
        <w:numPr>
          <w:ilvl w:val="0"/>
          <w:numId w:val="6"/>
        </w:numPr>
        <w:spacing w:after="0" w:line="240" w:lineRule="auto"/>
        <w:ind w:left="1077" w:hanging="357"/>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powyżej </w:t>
      </w:r>
      <w:r w:rsidR="00843D7D">
        <w:rPr>
          <w:rFonts w:ascii="Verdana" w:eastAsia="Times New Roman" w:hAnsi="Verdana" w:cs="Times New Roman"/>
          <w:sz w:val="20"/>
          <w:szCs w:val="20"/>
          <w:lang w:eastAsia="pl-PL"/>
        </w:rPr>
        <w:t>6</w:t>
      </w:r>
      <w:r w:rsidRPr="008540AF">
        <w:rPr>
          <w:rFonts w:ascii="Verdana" w:eastAsia="Times New Roman" w:hAnsi="Verdana" w:cs="Times New Roman"/>
          <w:sz w:val="20"/>
          <w:szCs w:val="20"/>
          <w:lang w:eastAsia="pl-PL"/>
        </w:rPr>
        <w:t xml:space="preserve"> lat, którym na podstawie opinii poradni psychologiczno-pedagogicznej odroczono spełnianie obowiązku szkolnego.</w:t>
      </w:r>
    </w:p>
    <w:p w:rsidR="00F10705" w:rsidRPr="00F10705" w:rsidRDefault="008540AF" w:rsidP="00F10705">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które ukończyły 2,5 roku mogą być </w:t>
      </w:r>
      <w:r w:rsidR="00A941B0">
        <w:rPr>
          <w:rFonts w:ascii="Verdana" w:eastAsia="Times New Roman" w:hAnsi="Verdana" w:cs="Times New Roman"/>
          <w:sz w:val="20"/>
          <w:szCs w:val="20"/>
          <w:lang w:eastAsia="pl-PL"/>
        </w:rPr>
        <w:t>przyjęte do przedszkola tylko w </w:t>
      </w:r>
      <w:r w:rsidRPr="008540AF">
        <w:rPr>
          <w:rFonts w:ascii="Verdana" w:eastAsia="Times New Roman" w:hAnsi="Verdana" w:cs="Times New Roman"/>
          <w:sz w:val="20"/>
          <w:szCs w:val="20"/>
          <w:lang w:eastAsia="pl-PL"/>
        </w:rPr>
        <w:t xml:space="preserve">szczególnie uzasadnionych przypadkach. </w:t>
      </w:r>
    </w:p>
    <w:p w:rsidR="008F0EA4" w:rsidRPr="00FC3116" w:rsidRDefault="008F0EA4" w:rsidP="008540AF">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Wniosek o przyjęcie do przedszkola można złożyć do nie więcej niż 3 wybranych przedszkoli. We wniosku, o przyjęcie do przedszkola, określa się kolejność wybranych przedszkoli, w porządku od najbardziej do najmniej preferowanych</w:t>
      </w:r>
      <w:r w:rsidR="00C77E6D">
        <w:rPr>
          <w:rFonts w:ascii="Verdana" w:eastAsia="Times New Roman" w:hAnsi="Verdana" w:cs="Times New Roman"/>
          <w:sz w:val="20"/>
          <w:szCs w:val="20"/>
          <w:lang w:eastAsia="pl-PL"/>
        </w:rPr>
        <w:t>.</w:t>
      </w:r>
    </w:p>
    <w:p w:rsidR="008F0EA4" w:rsidRPr="00C77E6D" w:rsidRDefault="008F0EA4" w:rsidP="008540AF">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9F7CBF">
        <w:rPr>
          <w:rFonts w:ascii="Verdana" w:eastAsia="Times New Roman" w:hAnsi="Verdana" w:cs="Times New Roman"/>
          <w:sz w:val="20"/>
          <w:szCs w:val="20"/>
          <w:lang w:eastAsia="pl-PL"/>
        </w:rPr>
        <w:t>Do wniosku dołącza się dokumenty i oświadczenia potwierdzające spełnianie przez kandydata kryteriów rekrutacyjnych.</w:t>
      </w:r>
    </w:p>
    <w:p w:rsidR="00FA4775" w:rsidRPr="008A126A" w:rsidRDefault="008F0EA4" w:rsidP="00983A44">
      <w:pPr>
        <w:pStyle w:val="Tytu"/>
        <w:spacing w:after="240"/>
        <w:jc w:val="center"/>
        <w:rPr>
          <w:rStyle w:val="Odwoanieintensywne"/>
          <w:sz w:val="36"/>
          <w:szCs w:val="36"/>
          <w:u w:val="none"/>
        </w:rPr>
      </w:pPr>
      <w:r w:rsidRPr="008A126A">
        <w:rPr>
          <w:rStyle w:val="Odwoanieintensywne"/>
          <w:sz w:val="36"/>
          <w:szCs w:val="36"/>
          <w:u w:val="none"/>
        </w:rPr>
        <w:t>Kryteria naboru dzieci do przedszkoli</w:t>
      </w:r>
    </w:p>
    <w:p w:rsidR="00DE01C5" w:rsidRPr="00B52C3B" w:rsidRDefault="00C14D9B" w:rsidP="00DE01C5">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u w:val="single"/>
          <w:lang w:eastAsia="pl-PL"/>
        </w:rPr>
      </w:pPr>
      <w:r w:rsidRPr="00B52C3B">
        <w:rPr>
          <w:rFonts w:ascii="Verdana" w:eastAsia="Times New Roman" w:hAnsi="Verdana" w:cs="Times New Roman"/>
          <w:sz w:val="20"/>
          <w:szCs w:val="20"/>
          <w:u w:val="single"/>
          <w:lang w:eastAsia="pl-PL"/>
        </w:rPr>
        <w:t xml:space="preserve">W pierwszej kolejności do przedszkola przyjmuje się kandydatów zamieszkujących na obszarze </w:t>
      </w:r>
      <w:r w:rsidR="00FC3116" w:rsidRPr="00B52C3B">
        <w:rPr>
          <w:rFonts w:ascii="Verdana" w:eastAsia="Times New Roman" w:hAnsi="Verdana" w:cs="Times New Roman"/>
          <w:sz w:val="20"/>
          <w:szCs w:val="20"/>
          <w:u w:val="single"/>
          <w:lang w:eastAsia="pl-PL"/>
        </w:rPr>
        <w:t>G</w:t>
      </w:r>
      <w:r w:rsidRPr="00B52C3B">
        <w:rPr>
          <w:rFonts w:ascii="Verdana" w:eastAsia="Times New Roman" w:hAnsi="Verdana" w:cs="Times New Roman"/>
          <w:sz w:val="20"/>
          <w:szCs w:val="20"/>
          <w:u w:val="single"/>
          <w:lang w:eastAsia="pl-PL"/>
        </w:rPr>
        <w:t>miny</w:t>
      </w:r>
      <w:r w:rsidR="00DE01C5" w:rsidRPr="00B52C3B">
        <w:rPr>
          <w:rFonts w:ascii="Verdana" w:eastAsia="Times New Roman" w:hAnsi="Verdana" w:cs="Times New Roman"/>
          <w:sz w:val="20"/>
          <w:szCs w:val="20"/>
          <w:u w:val="single"/>
          <w:lang w:eastAsia="pl-PL"/>
        </w:rPr>
        <w:t xml:space="preserve"> Chełmek</w:t>
      </w:r>
      <w:r w:rsidRPr="00B52C3B">
        <w:rPr>
          <w:rFonts w:ascii="Verdana" w:eastAsia="Times New Roman" w:hAnsi="Verdana" w:cs="Times New Roman"/>
          <w:sz w:val="20"/>
          <w:szCs w:val="20"/>
          <w:u w:val="single"/>
          <w:lang w:eastAsia="pl-PL"/>
        </w:rPr>
        <w:t>.</w:t>
      </w:r>
    </w:p>
    <w:p w:rsidR="00672419" w:rsidRDefault="00672419" w:rsidP="00983A44">
      <w:pPr>
        <w:pStyle w:val="Akapitzlist"/>
        <w:spacing w:before="120" w:after="60" w:line="240" w:lineRule="auto"/>
        <w:ind w:left="357"/>
        <w:contextualSpacing w:val="0"/>
        <w:jc w:val="both"/>
        <w:rPr>
          <w:rFonts w:ascii="Verdana" w:eastAsia="Times New Roman" w:hAnsi="Verdana" w:cs="Times New Roman"/>
          <w:sz w:val="20"/>
          <w:szCs w:val="20"/>
          <w:lang w:eastAsia="pl-PL"/>
        </w:rPr>
      </w:pPr>
      <w:r w:rsidRPr="00C757FD">
        <w:rPr>
          <w:rFonts w:ascii="Verdana" w:eastAsia="Times New Roman" w:hAnsi="Verdana" w:cs="Times New Roman"/>
          <w:b/>
          <w:bCs/>
          <w:caps/>
          <w:sz w:val="20"/>
          <w:szCs w:val="20"/>
          <w:lang w:eastAsia="pl-PL"/>
        </w:rPr>
        <w:t>I etap rekrutacji</w:t>
      </w:r>
    </w:p>
    <w:p w:rsidR="00DE01C5" w:rsidRPr="00DE01C5" w:rsidRDefault="00DE01C5" w:rsidP="00DA27D9">
      <w:pPr>
        <w:pStyle w:val="Akapitzlist"/>
        <w:numPr>
          <w:ilvl w:val="0"/>
          <w:numId w:val="4"/>
        </w:numPr>
        <w:spacing w:after="0" w:line="240" w:lineRule="auto"/>
        <w:ind w:left="425" w:hanging="426"/>
        <w:contextualSpacing w:val="0"/>
        <w:jc w:val="both"/>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 xml:space="preserve">W przypadku większej liczby kandydatów spełniających warunek, o którym mowa               w pkt. 7, niż liczba wolnych miejsc w publicznym przedszkolu, na pierwszym etapie postępowania rekrutacyjnego </w:t>
      </w:r>
      <w:r w:rsidR="00183711" w:rsidRPr="00DE01C5">
        <w:rPr>
          <w:rFonts w:ascii="Verdana" w:eastAsia="Times New Roman" w:hAnsi="Verdana" w:cs="Times New Roman"/>
          <w:sz w:val="20"/>
          <w:szCs w:val="20"/>
          <w:lang w:eastAsia="pl-PL"/>
        </w:rPr>
        <w:t xml:space="preserve">brane </w:t>
      </w:r>
      <w:r w:rsidRPr="00DE01C5">
        <w:rPr>
          <w:rFonts w:ascii="Verdana" w:eastAsia="Times New Roman" w:hAnsi="Verdana" w:cs="Times New Roman"/>
          <w:sz w:val="20"/>
          <w:szCs w:val="20"/>
          <w:lang w:eastAsia="pl-PL"/>
        </w:rPr>
        <w:t>są pod uwagę łącznie następujące kryteria:</w:t>
      </w:r>
    </w:p>
    <w:p w:rsidR="00AA7A06" w:rsidRPr="00AA7A06" w:rsidRDefault="00DE01C5" w:rsidP="00AA7A06">
      <w:pPr>
        <w:pStyle w:val="Akapitzlist"/>
        <w:numPr>
          <w:ilvl w:val="0"/>
          <w:numId w:val="29"/>
        </w:numPr>
        <w:spacing w:after="0" w:line="240" w:lineRule="auto"/>
        <w:rPr>
          <w:i/>
          <w:color w:val="7B4A3A" w:themeColor="accent2" w:themeShade="BF"/>
          <w:sz w:val="18"/>
          <w:szCs w:val="18"/>
        </w:rPr>
      </w:pPr>
      <w:r w:rsidRPr="00AA7A06">
        <w:rPr>
          <w:rFonts w:ascii="Verdana" w:eastAsia="Times New Roman" w:hAnsi="Verdana" w:cs="Times New Roman"/>
          <w:sz w:val="20"/>
          <w:szCs w:val="20"/>
          <w:lang w:eastAsia="pl-PL"/>
        </w:rPr>
        <w:t xml:space="preserve">wielodzietność rodziny kandydata </w:t>
      </w:r>
      <w:r w:rsidRPr="00AA7A06">
        <w:rPr>
          <w:rFonts w:ascii="Verdana" w:eastAsia="Times New Roman" w:hAnsi="Verdana" w:cs="Times New Roman"/>
          <w:i/>
          <w:color w:val="7B4A3A" w:themeColor="accent2" w:themeShade="BF"/>
          <w:sz w:val="20"/>
          <w:szCs w:val="20"/>
          <w:lang w:eastAsia="pl-PL"/>
        </w:rPr>
        <w:t>(</w:t>
      </w:r>
      <w:r w:rsidRPr="00AA7A06">
        <w:rPr>
          <w:i/>
          <w:color w:val="7B4A3A" w:themeColor="accent2" w:themeShade="BF"/>
          <w:sz w:val="18"/>
          <w:szCs w:val="18"/>
        </w:rPr>
        <w:t>oznacza to rodzinę wychowującą troje i więcej dzieci</w:t>
      </w:r>
      <w:r w:rsidR="00AA7A06" w:rsidRPr="00AA7A06">
        <w:rPr>
          <w:i/>
          <w:color w:val="7B4A3A" w:themeColor="accent2" w:themeShade="BF"/>
          <w:sz w:val="18"/>
          <w:szCs w:val="18"/>
        </w:rPr>
        <w:t xml:space="preserve">-     </w:t>
      </w:r>
    </w:p>
    <w:p w:rsidR="00DE01C5" w:rsidRPr="00AA7A06" w:rsidRDefault="0025107A" w:rsidP="00AA7A06">
      <w:pPr>
        <w:pStyle w:val="Akapitzlist"/>
        <w:spacing w:after="0" w:line="240" w:lineRule="auto"/>
        <w:ind w:left="718"/>
        <w:rPr>
          <w:rFonts w:ascii="Verdana" w:eastAsia="Times New Roman" w:hAnsi="Verdana" w:cs="Times New Roman"/>
          <w:i/>
          <w:color w:val="FF0000"/>
          <w:sz w:val="20"/>
          <w:szCs w:val="20"/>
          <w:lang w:eastAsia="pl-PL"/>
        </w:rPr>
      </w:pPr>
      <w:r>
        <w:rPr>
          <w:i/>
          <w:color w:val="7B4A3A" w:themeColor="accent2" w:themeShade="BF"/>
          <w:sz w:val="18"/>
          <w:szCs w:val="18"/>
        </w:rPr>
        <w:t xml:space="preserve">do </w:t>
      </w:r>
      <w:r w:rsidR="00AA7A06" w:rsidRPr="00AA7A06">
        <w:rPr>
          <w:i/>
          <w:color w:val="7B4A3A" w:themeColor="accent2" w:themeShade="BF"/>
          <w:sz w:val="18"/>
          <w:szCs w:val="18"/>
        </w:rPr>
        <w:t>18 roku życia</w:t>
      </w:r>
      <w:r w:rsidR="00DE01C5" w:rsidRPr="00AA7A06">
        <w:rPr>
          <w:i/>
          <w:color w:val="7B4A3A" w:themeColor="accent2" w:themeShade="BF"/>
          <w:sz w:val="18"/>
          <w:szCs w:val="18"/>
        </w:rPr>
        <w:t>);</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2)   niepełnosprawność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3)   niepełnosprawność jednego z rodziców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4)   niepełnosprawność obojga rodziców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5)   niepełnosprawność rodzeństwa kandydata;</w:t>
      </w:r>
    </w:p>
    <w:p w:rsidR="00DE01C5" w:rsidRPr="004478CA" w:rsidRDefault="00DE01C5" w:rsidP="00DE01C5">
      <w:pPr>
        <w:spacing w:after="0" w:line="240" w:lineRule="auto"/>
        <w:ind w:left="426" w:hanging="142"/>
        <w:jc w:val="both"/>
        <w:rPr>
          <w:rFonts w:ascii="Verdana" w:eastAsia="Times New Roman" w:hAnsi="Verdana" w:cs="Times New Roman"/>
          <w:i/>
          <w:color w:val="FF0000"/>
          <w:sz w:val="18"/>
          <w:szCs w:val="18"/>
          <w:lang w:eastAsia="pl-PL"/>
        </w:rPr>
      </w:pPr>
      <w:r w:rsidRPr="00DE01C5">
        <w:rPr>
          <w:rFonts w:ascii="Verdana" w:eastAsia="Times New Roman" w:hAnsi="Verdana" w:cs="Times New Roman"/>
          <w:sz w:val="20"/>
          <w:szCs w:val="20"/>
          <w:lang w:eastAsia="pl-PL"/>
        </w:rPr>
        <w:t>6)   samotne wychowywanie kandydata w rodzinie</w:t>
      </w:r>
      <w:r w:rsidRPr="00FC3116">
        <w:rPr>
          <w:rFonts w:ascii="Verdana" w:eastAsia="Times New Roman" w:hAnsi="Verdana" w:cs="Times New Roman"/>
          <w:i/>
          <w:color w:val="7B4A3A" w:themeColor="accent2" w:themeShade="BF"/>
          <w:sz w:val="20"/>
          <w:szCs w:val="20"/>
          <w:lang w:eastAsia="pl-PL"/>
        </w:rPr>
        <w:t>(</w:t>
      </w:r>
      <w:r w:rsidR="00233D08">
        <w:rPr>
          <w:i/>
          <w:color w:val="7B4A3A" w:themeColor="accent2" w:themeShade="BF"/>
          <w:sz w:val="18"/>
          <w:szCs w:val="18"/>
        </w:rPr>
        <w:t>należy przez to rozumieć</w:t>
      </w:r>
      <w:r w:rsidRPr="00FC3116">
        <w:rPr>
          <w:i/>
          <w:color w:val="7B4A3A" w:themeColor="accent2" w:themeShade="BF"/>
          <w:sz w:val="18"/>
          <w:szCs w:val="18"/>
        </w:rPr>
        <w:t xml:space="preserve"> wychowywanie dziecka przez pannę, kawalera, wdowę, wdowca, osobę pozostającą w separacji orzeczonej prawomocnym wyrokiem sądu, osobę rozwiedzioną, chyba że osoba taka wychowuje wspólnie co najmniej jedno dziecko z jego rodzicem);</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7)   objęcie kandydata pieczą zastępczą.</w:t>
      </w:r>
    </w:p>
    <w:p w:rsidR="007C008B" w:rsidRDefault="00DE01C5" w:rsidP="007C008B">
      <w:pPr>
        <w:spacing w:before="120" w:after="100" w:afterAutospacing="1" w:line="240" w:lineRule="auto"/>
        <w:jc w:val="both"/>
        <w:rPr>
          <w:rFonts w:ascii="Verdana" w:eastAsia="Times New Roman" w:hAnsi="Verdana" w:cs="Times New Roman"/>
          <w:b/>
          <w:bCs/>
          <w:caps/>
          <w:sz w:val="20"/>
          <w:szCs w:val="20"/>
          <w:lang w:eastAsia="pl-PL"/>
        </w:rPr>
      </w:pPr>
      <w:r w:rsidRPr="00DE01C5">
        <w:rPr>
          <w:rFonts w:ascii="Verdana" w:eastAsia="Times New Roman" w:hAnsi="Verdana" w:cs="Times New Roman"/>
          <w:sz w:val="20"/>
          <w:szCs w:val="20"/>
          <w:lang w:eastAsia="pl-PL"/>
        </w:rPr>
        <w:t>Kryteria</w:t>
      </w:r>
      <w:r>
        <w:rPr>
          <w:rFonts w:ascii="Verdana" w:eastAsia="Times New Roman" w:hAnsi="Verdana" w:cs="Times New Roman"/>
          <w:sz w:val="20"/>
          <w:szCs w:val="20"/>
          <w:lang w:eastAsia="pl-PL"/>
        </w:rPr>
        <w:t xml:space="preserve"> te</w:t>
      </w:r>
      <w:r w:rsidRPr="00DE01C5">
        <w:rPr>
          <w:rFonts w:ascii="Verdana" w:eastAsia="Times New Roman" w:hAnsi="Verdana" w:cs="Times New Roman"/>
          <w:sz w:val="20"/>
          <w:szCs w:val="20"/>
          <w:lang w:eastAsia="pl-PL"/>
        </w:rPr>
        <w:t xml:space="preserve"> mają jednakową wartość.</w:t>
      </w:r>
    </w:p>
    <w:p w:rsidR="00DE01C5" w:rsidRDefault="007C008B" w:rsidP="007C008B">
      <w:pPr>
        <w:spacing w:before="120" w:after="100" w:afterAutospacing="1" w:line="240" w:lineRule="auto"/>
        <w:jc w:val="both"/>
        <w:rPr>
          <w:rFonts w:ascii="Verdana" w:eastAsia="Times New Roman" w:hAnsi="Verdana" w:cs="Times New Roman"/>
          <w:sz w:val="20"/>
          <w:szCs w:val="20"/>
          <w:lang w:eastAsia="pl-PL"/>
        </w:rPr>
      </w:pPr>
      <w:r w:rsidRPr="00FC3116">
        <w:rPr>
          <w:rFonts w:ascii="Verdana" w:eastAsia="Times New Roman" w:hAnsi="Verdana" w:cs="Times New Roman"/>
          <w:b/>
          <w:bCs/>
          <w:caps/>
          <w:sz w:val="20"/>
          <w:szCs w:val="20"/>
          <w:lang w:eastAsia="pl-PL"/>
        </w:rPr>
        <w:lastRenderedPageBreak/>
        <w:t>I</w:t>
      </w:r>
      <w:r>
        <w:rPr>
          <w:rFonts w:ascii="Verdana" w:eastAsia="Times New Roman" w:hAnsi="Verdana" w:cs="Times New Roman"/>
          <w:b/>
          <w:bCs/>
          <w:caps/>
          <w:sz w:val="20"/>
          <w:szCs w:val="20"/>
          <w:lang w:eastAsia="pl-PL"/>
        </w:rPr>
        <w:t>I</w:t>
      </w:r>
      <w:r w:rsidRPr="00FC3116">
        <w:rPr>
          <w:rFonts w:ascii="Verdana" w:eastAsia="Times New Roman" w:hAnsi="Verdana" w:cs="Times New Roman"/>
          <w:b/>
          <w:bCs/>
          <w:caps/>
          <w:sz w:val="20"/>
          <w:szCs w:val="20"/>
          <w:lang w:eastAsia="pl-PL"/>
        </w:rPr>
        <w:t xml:space="preserve"> etap rekrutacji</w:t>
      </w:r>
    </w:p>
    <w:p w:rsidR="00840633" w:rsidRPr="00607A6A" w:rsidRDefault="00DE01C5" w:rsidP="00840633">
      <w:pPr>
        <w:pStyle w:val="Akapitzlist"/>
        <w:numPr>
          <w:ilvl w:val="0"/>
          <w:numId w:val="4"/>
        </w:numPr>
        <w:spacing w:after="0" w:line="240" w:lineRule="auto"/>
        <w:ind w:left="426" w:hanging="426"/>
        <w:jc w:val="both"/>
        <w:rPr>
          <w:rFonts w:ascii="Verdana" w:eastAsia="Times New Roman" w:hAnsi="Verdana" w:cs="Times New Roman"/>
          <w:sz w:val="20"/>
          <w:szCs w:val="20"/>
          <w:lang w:eastAsia="pl-PL"/>
        </w:rPr>
      </w:pPr>
      <w:r w:rsidRPr="00A67C91">
        <w:rPr>
          <w:rFonts w:ascii="Verdana" w:hAnsi="Verdana"/>
          <w:sz w:val="20"/>
          <w:szCs w:val="20"/>
        </w:rP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w:t>
      </w:r>
      <w:r w:rsidR="007C008B" w:rsidRPr="00A67C91">
        <w:rPr>
          <w:rFonts w:ascii="Verdana" w:hAnsi="Verdana"/>
          <w:sz w:val="20"/>
          <w:szCs w:val="20"/>
        </w:rPr>
        <w:t>kryteria naboru wraz z liczbą punktów za poszczególne kryteria</w:t>
      </w:r>
      <w:r w:rsidR="007C008B" w:rsidRPr="00607A6A">
        <w:rPr>
          <w:rFonts w:ascii="Verdana" w:hAnsi="Verdana"/>
          <w:sz w:val="20"/>
          <w:szCs w:val="20"/>
        </w:rPr>
        <w:t>,</w:t>
      </w:r>
      <w:r w:rsidR="00011E96" w:rsidRPr="00607A6A">
        <w:rPr>
          <w:rFonts w:ascii="Verdana" w:hAnsi="Verdana"/>
          <w:sz w:val="20"/>
          <w:szCs w:val="20"/>
        </w:rPr>
        <w:t xml:space="preserve"> </w:t>
      </w:r>
      <w:r w:rsidRPr="00607A6A">
        <w:rPr>
          <w:rFonts w:ascii="Verdana" w:hAnsi="Verdana"/>
          <w:sz w:val="20"/>
          <w:szCs w:val="20"/>
        </w:rPr>
        <w:t xml:space="preserve">określone </w:t>
      </w:r>
      <w:r w:rsidR="00840633" w:rsidRPr="0034155C">
        <w:rPr>
          <w:rFonts w:ascii="Verdana" w:hAnsi="Verdana"/>
          <w:sz w:val="20"/>
          <w:szCs w:val="20"/>
        </w:rPr>
        <w:t>w</w:t>
      </w:r>
      <w:r w:rsidR="00840633" w:rsidRPr="0034155C">
        <w:rPr>
          <w:rFonts w:ascii="Verdana" w:hAnsi="Verdana"/>
          <w:color w:val="FF0000"/>
          <w:sz w:val="20"/>
          <w:szCs w:val="20"/>
        </w:rPr>
        <w:t xml:space="preserve"> </w:t>
      </w:r>
      <w:r w:rsidR="00C907E5" w:rsidRPr="0034155C">
        <w:rPr>
          <w:rFonts w:ascii="Verdana" w:hAnsi="Verdana"/>
          <w:color w:val="3A2C24" w:themeColor="text1"/>
          <w:sz w:val="20"/>
          <w:szCs w:val="20"/>
        </w:rPr>
        <w:t>U</w:t>
      </w:r>
      <w:r w:rsidR="00840633" w:rsidRPr="0034155C">
        <w:rPr>
          <w:rFonts w:ascii="Verdana" w:hAnsi="Verdana"/>
          <w:color w:val="3A2C24" w:themeColor="text1"/>
          <w:sz w:val="20"/>
          <w:szCs w:val="20"/>
        </w:rPr>
        <w:t>chwale</w:t>
      </w:r>
      <w:r w:rsidR="00C907E5" w:rsidRPr="0034155C">
        <w:rPr>
          <w:rFonts w:ascii="Verdana" w:hAnsi="Verdana"/>
          <w:color w:val="3A2C24" w:themeColor="text1"/>
          <w:sz w:val="20"/>
          <w:szCs w:val="20"/>
        </w:rPr>
        <w:t xml:space="preserve"> nr </w:t>
      </w:r>
      <w:r w:rsidR="00FD668B" w:rsidRPr="0034155C">
        <w:rPr>
          <w:rFonts w:ascii="Verdana" w:hAnsi="Verdana"/>
          <w:color w:val="3A2C24" w:themeColor="text1"/>
          <w:sz w:val="20"/>
          <w:szCs w:val="20"/>
        </w:rPr>
        <w:t>X</w:t>
      </w:r>
      <w:r w:rsidR="00607A6A" w:rsidRPr="0034155C">
        <w:rPr>
          <w:rFonts w:ascii="Verdana" w:hAnsi="Verdana"/>
          <w:color w:val="3A2C24" w:themeColor="text1"/>
          <w:sz w:val="20"/>
          <w:szCs w:val="20"/>
        </w:rPr>
        <w:t>XIV/247/2021</w:t>
      </w:r>
      <w:r w:rsidR="00840633" w:rsidRPr="0034155C">
        <w:rPr>
          <w:rFonts w:ascii="Verdana" w:hAnsi="Verdana"/>
          <w:color w:val="3A2C24" w:themeColor="text1"/>
          <w:sz w:val="20"/>
          <w:szCs w:val="20"/>
        </w:rPr>
        <w:t xml:space="preserve"> Rady Miejskiej</w:t>
      </w:r>
      <w:r w:rsidR="009B791F" w:rsidRPr="0034155C">
        <w:rPr>
          <w:rFonts w:ascii="Verdana" w:hAnsi="Verdana"/>
          <w:color w:val="3A2C24" w:themeColor="text1"/>
          <w:sz w:val="20"/>
          <w:szCs w:val="20"/>
        </w:rPr>
        <w:t xml:space="preserve"> w </w:t>
      </w:r>
      <w:r w:rsidR="00840633" w:rsidRPr="0034155C">
        <w:rPr>
          <w:rFonts w:ascii="Verdana" w:hAnsi="Verdana"/>
          <w:color w:val="3A2C24" w:themeColor="text1"/>
          <w:sz w:val="20"/>
          <w:szCs w:val="20"/>
        </w:rPr>
        <w:t>Chełmk</w:t>
      </w:r>
      <w:r w:rsidR="00B52C3B" w:rsidRPr="0034155C">
        <w:rPr>
          <w:rFonts w:ascii="Verdana" w:hAnsi="Verdana"/>
          <w:color w:val="3A2C24" w:themeColor="text1"/>
          <w:sz w:val="20"/>
          <w:szCs w:val="20"/>
        </w:rPr>
        <w:t xml:space="preserve">u z dnia </w:t>
      </w:r>
      <w:r w:rsidR="00607A6A" w:rsidRPr="0034155C">
        <w:rPr>
          <w:rFonts w:ascii="Verdana" w:hAnsi="Verdana"/>
          <w:color w:val="3A2C24" w:themeColor="text1"/>
          <w:sz w:val="20"/>
          <w:szCs w:val="20"/>
        </w:rPr>
        <w:t>15 czerwca 2021</w:t>
      </w:r>
      <w:r w:rsidR="00B52C3B" w:rsidRPr="0034155C">
        <w:rPr>
          <w:rFonts w:ascii="Verdana" w:hAnsi="Verdana"/>
          <w:color w:val="3A2C24" w:themeColor="text1"/>
          <w:sz w:val="20"/>
          <w:szCs w:val="20"/>
        </w:rPr>
        <w:t>r.</w:t>
      </w:r>
    </w:p>
    <w:p w:rsidR="007C008B" w:rsidRPr="00840633" w:rsidRDefault="007C008B" w:rsidP="00B52C3B">
      <w:pPr>
        <w:pStyle w:val="Akapitzlist"/>
        <w:spacing w:after="0" w:line="240" w:lineRule="auto"/>
        <w:ind w:left="426"/>
        <w:jc w:val="both"/>
        <w:rPr>
          <w:rFonts w:ascii="Verdana" w:eastAsia="Times New Roman" w:hAnsi="Verdana" w:cs="Times New Roman"/>
          <w:sz w:val="20"/>
          <w:szCs w:val="20"/>
          <w:lang w:eastAsia="pl-PL"/>
        </w:rPr>
      </w:pPr>
    </w:p>
    <w:p w:rsidR="007C008B" w:rsidRDefault="007C008B" w:rsidP="007C008B">
      <w:pPr>
        <w:pStyle w:val="Akapitzlist"/>
        <w:numPr>
          <w:ilvl w:val="0"/>
          <w:numId w:val="4"/>
        </w:numPr>
        <w:spacing w:before="120" w:after="100" w:afterAutospacing="1" w:line="240" w:lineRule="auto"/>
        <w:ind w:left="425" w:hanging="425"/>
        <w:jc w:val="both"/>
        <w:rPr>
          <w:rFonts w:ascii="Verdana" w:eastAsia="Times New Roman" w:hAnsi="Verdana" w:cs="Times New Roman"/>
          <w:sz w:val="20"/>
          <w:szCs w:val="20"/>
          <w:lang w:eastAsia="pl-PL"/>
        </w:rPr>
      </w:pPr>
      <w:r w:rsidRPr="00FC3116">
        <w:rPr>
          <w:rFonts w:ascii="Verdana" w:eastAsia="Times New Roman" w:hAnsi="Verdana" w:cs="Times New Roman"/>
          <w:sz w:val="20"/>
          <w:szCs w:val="20"/>
          <w:lang w:eastAsia="pl-PL"/>
        </w:rPr>
        <w:t xml:space="preserve">W </w:t>
      </w:r>
      <w:r>
        <w:rPr>
          <w:rFonts w:ascii="Verdana" w:eastAsia="Times New Roman" w:hAnsi="Verdana" w:cs="Times New Roman"/>
          <w:sz w:val="20"/>
          <w:szCs w:val="20"/>
          <w:lang w:eastAsia="pl-PL"/>
        </w:rPr>
        <w:t>drugim</w:t>
      </w:r>
      <w:r w:rsidRPr="00FC3116">
        <w:rPr>
          <w:rFonts w:ascii="Verdana" w:eastAsia="Times New Roman" w:hAnsi="Verdana" w:cs="Times New Roman"/>
          <w:sz w:val="20"/>
          <w:szCs w:val="20"/>
          <w:lang w:eastAsia="pl-PL"/>
        </w:rPr>
        <w:t xml:space="preserve"> etapie postępowania rekrutacyjnego </w:t>
      </w:r>
      <w:r w:rsidR="00183711" w:rsidRPr="00FC3116">
        <w:rPr>
          <w:rFonts w:ascii="Verdana" w:eastAsia="Times New Roman" w:hAnsi="Verdana" w:cs="Times New Roman"/>
          <w:sz w:val="20"/>
          <w:szCs w:val="20"/>
          <w:lang w:eastAsia="pl-PL"/>
        </w:rPr>
        <w:t xml:space="preserve">brane </w:t>
      </w:r>
      <w:r w:rsidRPr="00FC3116">
        <w:rPr>
          <w:rFonts w:ascii="Verdana" w:eastAsia="Times New Roman" w:hAnsi="Verdana" w:cs="Times New Roman"/>
          <w:sz w:val="20"/>
          <w:szCs w:val="20"/>
          <w:lang w:eastAsia="pl-PL"/>
        </w:rPr>
        <w:t>są pod uwagę łącznie następujące kryteria:</w:t>
      </w:r>
    </w:p>
    <w:p w:rsidR="007C008B" w:rsidRPr="007C008B" w:rsidRDefault="007C008B" w:rsidP="007C008B">
      <w:pPr>
        <w:pStyle w:val="Akapitzlist"/>
        <w:rPr>
          <w:rFonts w:ascii="Verdana" w:eastAsia="Times New Roman" w:hAnsi="Verdana" w:cs="Times New Roman"/>
          <w:sz w:val="20"/>
          <w:szCs w:val="20"/>
          <w:lang w:eastAsia="pl-PL"/>
        </w:rPr>
      </w:pPr>
    </w:p>
    <w:tbl>
      <w:tblPr>
        <w:tblStyle w:val="Jasnasiatkaakcent4"/>
        <w:tblW w:w="5006" w:type="pct"/>
        <w:tblLayout w:type="fixed"/>
        <w:tblLook w:val="04A0" w:firstRow="1" w:lastRow="0" w:firstColumn="1" w:lastColumn="0" w:noHBand="0" w:noVBand="1"/>
      </w:tblPr>
      <w:tblGrid>
        <w:gridCol w:w="572"/>
        <w:gridCol w:w="3640"/>
        <w:gridCol w:w="1160"/>
        <w:gridCol w:w="3927"/>
      </w:tblGrid>
      <w:tr w:rsidR="00A22796" w:rsidRPr="007D74F3" w:rsidTr="00983A4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7D74F3" w:rsidRDefault="00A22796" w:rsidP="007D74F3">
            <w:pPr>
              <w:jc w:val="center"/>
              <w:rPr>
                <w:rFonts w:ascii="Verdana" w:hAnsi="Verdana"/>
                <w:sz w:val="16"/>
                <w:szCs w:val="16"/>
              </w:rPr>
            </w:pPr>
            <w:r w:rsidRPr="007D74F3">
              <w:rPr>
                <w:rFonts w:ascii="Verdana" w:hAnsi="Verdana"/>
                <w:sz w:val="16"/>
                <w:szCs w:val="16"/>
              </w:rPr>
              <w:t>Lp.</w:t>
            </w:r>
          </w:p>
        </w:tc>
        <w:tc>
          <w:tcPr>
            <w:tcW w:w="3547"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7D74F3">
              <w:rPr>
                <w:rFonts w:ascii="Verdana" w:hAnsi="Verdana"/>
                <w:sz w:val="16"/>
                <w:szCs w:val="16"/>
              </w:rPr>
              <w:t>Kryterium</w:t>
            </w:r>
          </w:p>
        </w:tc>
        <w:tc>
          <w:tcPr>
            <w:tcW w:w="1130"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7D74F3">
              <w:rPr>
                <w:rFonts w:ascii="Verdana" w:hAnsi="Verdana"/>
                <w:sz w:val="16"/>
                <w:szCs w:val="16"/>
              </w:rPr>
              <w:t>Liczba punktów</w:t>
            </w:r>
          </w:p>
        </w:tc>
        <w:tc>
          <w:tcPr>
            <w:tcW w:w="3827"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color w:val="2E74B5"/>
                <w:sz w:val="16"/>
                <w:szCs w:val="16"/>
              </w:rPr>
            </w:pPr>
            <w:r w:rsidRPr="007D74F3">
              <w:rPr>
                <w:rFonts w:ascii="Verdana" w:hAnsi="Verdana"/>
                <w:sz w:val="16"/>
                <w:szCs w:val="16"/>
              </w:rPr>
              <w:t>Dokumenty</w:t>
            </w:r>
            <w:r w:rsidR="00011E96">
              <w:rPr>
                <w:rFonts w:ascii="Verdana" w:hAnsi="Verdana"/>
                <w:sz w:val="16"/>
                <w:szCs w:val="16"/>
              </w:rPr>
              <w:t xml:space="preserve"> </w:t>
            </w:r>
            <w:r w:rsidRPr="007D74F3">
              <w:rPr>
                <w:rFonts w:ascii="Verdana" w:hAnsi="Verdana"/>
                <w:sz w:val="16"/>
                <w:szCs w:val="16"/>
              </w:rPr>
              <w:t>niezbędne do poświadczenia kryteriów</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sz w:val="18"/>
                <w:szCs w:val="18"/>
              </w:rPr>
            </w:pPr>
          </w:p>
        </w:tc>
        <w:tc>
          <w:tcPr>
            <w:tcW w:w="3547"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K</w:t>
            </w:r>
            <w:r w:rsidR="00A22796" w:rsidRPr="00AA66ED">
              <w:rPr>
                <w:rFonts w:ascii="Verdana" w:hAnsi="Verdana"/>
                <w:sz w:val="18"/>
                <w:szCs w:val="18"/>
              </w:rPr>
              <w:t>andydat objęty obowiązkiem rocznego przygotowania przedszkolnego (dziecko                  6 letnie)</w:t>
            </w:r>
            <w:r>
              <w:rPr>
                <w:rFonts w:ascii="Verdana" w:hAnsi="Verdana"/>
                <w:sz w:val="18"/>
                <w:szCs w:val="18"/>
              </w:rPr>
              <w:t>oraz dziecko z odroczonym obowiązkiem szkolnym,</w:t>
            </w:r>
            <w:r w:rsidR="00A22796" w:rsidRPr="00AA66ED">
              <w:rPr>
                <w:rFonts w:ascii="Verdana" w:hAnsi="Verdana"/>
                <w:sz w:val="18"/>
                <w:szCs w:val="18"/>
              </w:rPr>
              <w:t xml:space="preserve"> zamieszkujący w obwodzie szkoły podstawowej danego zespołu</w:t>
            </w:r>
            <w:r>
              <w:rPr>
                <w:rFonts w:ascii="Verdana" w:hAnsi="Verdana"/>
                <w:sz w:val="18"/>
                <w:szCs w:val="18"/>
              </w:rPr>
              <w:t xml:space="preserve"> szkolno-przedszkolnego </w:t>
            </w:r>
          </w:p>
        </w:tc>
        <w:tc>
          <w:tcPr>
            <w:tcW w:w="1130"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100</w:t>
            </w:r>
            <w:r w:rsidR="00A22796" w:rsidRPr="00AA66ED">
              <w:rPr>
                <w:rFonts w:ascii="Verdana" w:hAnsi="Verdana"/>
                <w:sz w:val="18"/>
                <w:szCs w:val="18"/>
              </w:rPr>
              <w:t xml:space="preserve"> pkt.</w:t>
            </w:r>
          </w:p>
        </w:tc>
        <w:tc>
          <w:tcPr>
            <w:tcW w:w="382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w:t>
            </w:r>
          </w:p>
        </w:tc>
      </w:tr>
      <w:tr w:rsidR="00A22796" w:rsidRPr="00AA66ED" w:rsidTr="00983A44">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Kandydat do przedszkola zamieszkuje w obwodzie szkoły podstawowej danego zespołu</w:t>
            </w:r>
          </w:p>
        </w:tc>
        <w:tc>
          <w:tcPr>
            <w:tcW w:w="1130"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30 pkt.</w:t>
            </w:r>
          </w:p>
        </w:tc>
        <w:tc>
          <w:tcPr>
            <w:tcW w:w="382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 -</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Oboje rodzice kandydata pracują, wykonują pracę na podstawie umowy cywilnoprawnej, prowadzą gospodarstwo rolne lub pozarolniczą działalność gospodarczą </w:t>
            </w:r>
          </w:p>
        </w:tc>
        <w:tc>
          <w:tcPr>
            <w:tcW w:w="1130"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sidR="00A22796" w:rsidRPr="00AA66ED">
              <w:rPr>
                <w:rFonts w:ascii="Verdana" w:hAnsi="Verdana"/>
                <w:sz w:val="18"/>
                <w:szCs w:val="18"/>
              </w:rPr>
              <w:t>5 pkt.</w:t>
            </w:r>
          </w:p>
        </w:tc>
        <w:tc>
          <w:tcPr>
            <w:tcW w:w="3827" w:type="dxa"/>
            <w:vAlign w:val="center"/>
          </w:tcPr>
          <w:p w:rsidR="00A22796" w:rsidRPr="00983A44" w:rsidRDefault="00A22796" w:rsidP="00BD4906">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83A44">
              <w:rPr>
                <w:rFonts w:ascii="Verdana" w:hAnsi="Verdana"/>
                <w:sz w:val="18"/>
                <w:szCs w:val="18"/>
              </w:rPr>
              <w:t>Zaświadczenie pracodawcy o zatrudnieniu albo zaświadczenie o wykonywaniu pracy</w:t>
            </w:r>
            <w:r w:rsidR="00011E96">
              <w:rPr>
                <w:rFonts w:ascii="Verdana" w:hAnsi="Verdana"/>
                <w:sz w:val="18"/>
                <w:szCs w:val="18"/>
              </w:rPr>
              <w:t xml:space="preserve"> </w:t>
            </w:r>
            <w:r w:rsidRPr="00983A44">
              <w:rPr>
                <w:rFonts w:ascii="Verdana" w:hAnsi="Verdana"/>
                <w:sz w:val="18"/>
                <w:szCs w:val="18"/>
              </w:rPr>
              <w:t>na podstawie umowy cywilnoprawnej.</w:t>
            </w:r>
          </w:p>
          <w:p w:rsidR="00A22796" w:rsidRPr="00983A44" w:rsidRDefault="00A22796" w:rsidP="002D2BA8">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83A44">
              <w:rPr>
                <w:rFonts w:ascii="Verdana" w:hAnsi="Verdana"/>
                <w:sz w:val="18"/>
                <w:szCs w:val="18"/>
              </w:rPr>
              <w:t>Wydruk ze strony internetowej Centralnej Ewidencji i Informacji o Działalności</w:t>
            </w:r>
            <w:r w:rsidR="00011E96">
              <w:rPr>
                <w:rFonts w:ascii="Verdana" w:hAnsi="Verdana"/>
                <w:sz w:val="18"/>
                <w:szCs w:val="18"/>
              </w:rPr>
              <w:t xml:space="preserve"> </w:t>
            </w:r>
            <w:r w:rsidRPr="00983A44">
              <w:rPr>
                <w:rFonts w:ascii="Verdana" w:hAnsi="Verdana"/>
                <w:sz w:val="18"/>
                <w:szCs w:val="18"/>
              </w:rPr>
              <w:t xml:space="preserve">Gospodarczej albo informacja z Krajowego Rejestru Sądowego. </w:t>
            </w:r>
          </w:p>
          <w:p w:rsidR="00A22796" w:rsidRPr="00AA66ED" w:rsidRDefault="00A22796" w:rsidP="007D74F3">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 xml:space="preserve">Zaświadczenie o prowadzeniu </w:t>
            </w:r>
            <w:r w:rsidR="007D74F3">
              <w:rPr>
                <w:rFonts w:ascii="Verdana" w:hAnsi="Verdana"/>
                <w:sz w:val="18"/>
                <w:szCs w:val="18"/>
              </w:rPr>
              <w:t>g</w:t>
            </w:r>
            <w:r w:rsidRPr="00AA66ED">
              <w:rPr>
                <w:rFonts w:ascii="Verdana" w:hAnsi="Verdana"/>
                <w:sz w:val="18"/>
                <w:szCs w:val="18"/>
              </w:rPr>
              <w:t>ospodarstwa rolnego.</w:t>
            </w:r>
          </w:p>
        </w:tc>
      </w:tr>
      <w:tr w:rsidR="00A22796" w:rsidRPr="00AA66ED" w:rsidTr="00983A44">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 xml:space="preserve">Rodzeństwo kandydata jest </w:t>
            </w:r>
            <w:r w:rsidR="00607A6A">
              <w:rPr>
                <w:rFonts w:ascii="Verdana" w:hAnsi="Verdana"/>
                <w:sz w:val="18"/>
                <w:szCs w:val="18"/>
              </w:rPr>
              <w:t xml:space="preserve">już wychowankiem przedszkola albo </w:t>
            </w:r>
            <w:r w:rsidRPr="00AA66ED">
              <w:rPr>
                <w:rFonts w:ascii="Verdana" w:hAnsi="Verdana"/>
                <w:sz w:val="18"/>
                <w:szCs w:val="18"/>
              </w:rPr>
              <w:t xml:space="preserve"> uczęszcza do szkoły w danym zespole</w:t>
            </w:r>
            <w:r w:rsidR="00607A6A">
              <w:rPr>
                <w:rFonts w:ascii="Verdana" w:hAnsi="Verdana"/>
                <w:sz w:val="18"/>
                <w:szCs w:val="18"/>
              </w:rPr>
              <w:t xml:space="preserve"> lub rodzeństwo kandydata również stara się o przyjęcie do tego samego przedszkola w tym samym postępowaniu rekrutacyjnym</w:t>
            </w:r>
          </w:p>
        </w:tc>
        <w:tc>
          <w:tcPr>
            <w:tcW w:w="1130" w:type="dxa"/>
            <w:vAlign w:val="center"/>
          </w:tcPr>
          <w:p w:rsidR="00A22796" w:rsidRPr="00AA66ED" w:rsidRDefault="00607A6A"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25</w:t>
            </w:r>
            <w:r w:rsidR="00A22796" w:rsidRPr="00AA66ED">
              <w:rPr>
                <w:rFonts w:ascii="Verdana" w:hAnsi="Verdana"/>
                <w:sz w:val="18"/>
                <w:szCs w:val="18"/>
              </w:rPr>
              <w:t xml:space="preserve"> pkt.</w:t>
            </w:r>
          </w:p>
        </w:tc>
        <w:tc>
          <w:tcPr>
            <w:tcW w:w="382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Oświadczenie – rodzeństwo kandydata uczęszcza do szkoły/przedszkola</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Dogodne (względem miejsca pracy jednego z rodziców kandydata) położenie przedszkola do którego kandydat ma być przyjęty</w:t>
            </w:r>
          </w:p>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Dotyczy kandydata zamieszkującego poza obwodem szkoły podstawowej</w:t>
            </w:r>
          </w:p>
        </w:tc>
        <w:tc>
          <w:tcPr>
            <w:tcW w:w="1130"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3 pkt.</w:t>
            </w:r>
          </w:p>
        </w:tc>
        <w:tc>
          <w:tcPr>
            <w:tcW w:w="382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Oświadczenie – dogodne (względem miejsca pracy jednego z rodziców kandydata) położenie przedszkola</w:t>
            </w:r>
          </w:p>
        </w:tc>
      </w:tr>
    </w:tbl>
    <w:p w:rsidR="007D74F3" w:rsidRPr="007D74F3" w:rsidRDefault="007D74F3" w:rsidP="007D74F3">
      <w:pPr>
        <w:spacing w:before="20" w:after="100" w:afterAutospacing="1" w:line="240" w:lineRule="auto"/>
        <w:jc w:val="both"/>
        <w:rPr>
          <w:rFonts w:ascii="Verdana" w:eastAsia="Times New Roman" w:hAnsi="Verdana" w:cs="Times New Roman"/>
          <w:sz w:val="20"/>
          <w:szCs w:val="20"/>
          <w:lang w:eastAsia="pl-PL"/>
        </w:rPr>
      </w:pPr>
      <w:r w:rsidRPr="007D74F3">
        <w:rPr>
          <w:rFonts w:ascii="Verdana" w:hAnsi="Verdana"/>
          <w:bCs/>
          <w:sz w:val="20"/>
          <w:szCs w:val="20"/>
        </w:rPr>
        <w:t xml:space="preserve">W przypadku równorzędnych wyników uzyskanych na drugim etapie postępowania rekrutacyjnego o przyjęciu kandydata do przedszkola, </w:t>
      </w:r>
      <w:r w:rsidRPr="00983A44">
        <w:rPr>
          <w:rFonts w:ascii="Verdana" w:hAnsi="Verdana"/>
          <w:bCs/>
          <w:sz w:val="20"/>
          <w:szCs w:val="20"/>
          <w:u w:val="single"/>
        </w:rPr>
        <w:t>decyduje data urodzenia dziecka</w:t>
      </w:r>
      <w:r w:rsidR="00011E96">
        <w:rPr>
          <w:rFonts w:ascii="Verdana" w:hAnsi="Verdana"/>
          <w:bCs/>
          <w:sz w:val="20"/>
          <w:szCs w:val="20"/>
          <w:u w:val="single"/>
        </w:rPr>
        <w:t xml:space="preserve"> </w:t>
      </w:r>
      <w:r w:rsidRPr="007D74F3">
        <w:rPr>
          <w:rFonts w:ascii="Verdana" w:hAnsi="Verdana"/>
          <w:bCs/>
          <w:sz w:val="20"/>
          <w:szCs w:val="20"/>
        </w:rPr>
        <w:t>tj. przyjmowane jest najstarsze dziecko.</w:t>
      </w:r>
    </w:p>
    <w:p w:rsidR="00065A46" w:rsidRPr="00065A46" w:rsidRDefault="002C5004" w:rsidP="00065A46">
      <w:pPr>
        <w:pStyle w:val="Akapitzlist"/>
        <w:numPr>
          <w:ilvl w:val="0"/>
          <w:numId w:val="4"/>
        </w:numPr>
        <w:spacing w:before="240" w:after="100" w:afterAutospacing="1" w:line="240" w:lineRule="auto"/>
        <w:ind w:left="425" w:hanging="425"/>
        <w:contextualSpacing w:val="0"/>
        <w:jc w:val="both"/>
        <w:rPr>
          <w:rFonts w:ascii="Verdana" w:eastAsia="Times New Roman" w:hAnsi="Verdana" w:cs="Times New Roman"/>
          <w:sz w:val="20"/>
          <w:szCs w:val="20"/>
          <w:lang w:eastAsia="pl-PL"/>
        </w:rPr>
      </w:pPr>
      <w:r w:rsidRPr="008716BC">
        <w:rPr>
          <w:rFonts w:ascii="Verdana" w:hAnsi="Verdana"/>
          <w:b/>
          <w:color w:val="2A2003" w:themeColor="background2" w:themeShade="1A"/>
          <w:sz w:val="20"/>
          <w:szCs w:val="20"/>
        </w:rPr>
        <w:t xml:space="preserve">Kandydaci zamieszkali poza obszarem </w:t>
      </w:r>
      <w:r w:rsidR="00065A46" w:rsidRPr="008716BC">
        <w:rPr>
          <w:rFonts w:ascii="Verdana" w:hAnsi="Verdana"/>
          <w:b/>
          <w:color w:val="2A2003" w:themeColor="background2" w:themeShade="1A"/>
          <w:sz w:val="20"/>
          <w:szCs w:val="20"/>
        </w:rPr>
        <w:t>G</w:t>
      </w:r>
      <w:r w:rsidRPr="008716BC">
        <w:rPr>
          <w:rFonts w:ascii="Verdana" w:hAnsi="Verdana"/>
          <w:b/>
          <w:color w:val="2A2003" w:themeColor="background2" w:themeShade="1A"/>
          <w:sz w:val="20"/>
          <w:szCs w:val="20"/>
        </w:rPr>
        <w:t>miny</w:t>
      </w:r>
      <w:r w:rsidR="00065A46" w:rsidRPr="008716BC">
        <w:rPr>
          <w:rFonts w:ascii="Verdana" w:hAnsi="Verdana"/>
          <w:b/>
          <w:color w:val="2A2003" w:themeColor="background2" w:themeShade="1A"/>
          <w:sz w:val="20"/>
          <w:szCs w:val="20"/>
        </w:rPr>
        <w:t xml:space="preserve"> Chełmek</w:t>
      </w:r>
      <w:r w:rsidR="00011E96">
        <w:rPr>
          <w:rFonts w:ascii="Verdana" w:hAnsi="Verdana"/>
          <w:b/>
          <w:color w:val="2A2003" w:themeColor="background2" w:themeShade="1A"/>
          <w:sz w:val="20"/>
          <w:szCs w:val="20"/>
        </w:rPr>
        <w:t xml:space="preserve"> </w:t>
      </w:r>
      <w:r w:rsidRPr="007C008B">
        <w:rPr>
          <w:rFonts w:ascii="Verdana" w:hAnsi="Verdana"/>
          <w:sz w:val="20"/>
          <w:szCs w:val="20"/>
        </w:rPr>
        <w:t xml:space="preserve">mogą być przyjęci do publicznego przedszkola na terenie </w:t>
      </w:r>
      <w:r w:rsidR="00065A46">
        <w:rPr>
          <w:rFonts w:ascii="Verdana" w:hAnsi="Verdana"/>
          <w:sz w:val="20"/>
          <w:szCs w:val="20"/>
        </w:rPr>
        <w:t>naszej</w:t>
      </w:r>
      <w:r w:rsidRPr="007C008B">
        <w:rPr>
          <w:rFonts w:ascii="Verdana" w:hAnsi="Verdana"/>
          <w:sz w:val="20"/>
          <w:szCs w:val="20"/>
        </w:rPr>
        <w:t xml:space="preserve"> gminy, jeżeli po przeprowadzeniu postępowania rekrutacyjnego zgodnie z</w:t>
      </w:r>
      <w:r w:rsidR="00065A46">
        <w:rPr>
          <w:rFonts w:ascii="Verdana" w:hAnsi="Verdana"/>
          <w:sz w:val="20"/>
          <w:szCs w:val="20"/>
        </w:rPr>
        <w:t xml:space="preserve"> pkt. 7 - 1</w:t>
      </w:r>
      <w:r w:rsidR="00672419">
        <w:rPr>
          <w:rFonts w:ascii="Verdana" w:hAnsi="Verdana"/>
          <w:sz w:val="20"/>
          <w:szCs w:val="20"/>
        </w:rPr>
        <w:t>0</w:t>
      </w:r>
      <w:r w:rsidRPr="007C008B">
        <w:rPr>
          <w:rFonts w:ascii="Verdana" w:hAnsi="Verdana"/>
          <w:sz w:val="20"/>
          <w:szCs w:val="20"/>
        </w:rPr>
        <w:t>, dana gmina nadal dysponuje woln</w:t>
      </w:r>
      <w:r w:rsidR="00065A46">
        <w:rPr>
          <w:rFonts w:ascii="Verdana" w:hAnsi="Verdana"/>
          <w:sz w:val="20"/>
          <w:szCs w:val="20"/>
        </w:rPr>
        <w:t xml:space="preserve">ymi miejscami w tym przedszkolu. </w:t>
      </w:r>
    </w:p>
    <w:p w:rsidR="002C5004" w:rsidRPr="007C008B" w:rsidRDefault="002C5004" w:rsidP="00065A46">
      <w:pPr>
        <w:pStyle w:val="Akapitzlist"/>
        <w:numPr>
          <w:ilvl w:val="0"/>
          <w:numId w:val="4"/>
        </w:numPr>
        <w:spacing w:before="240" w:after="100" w:afterAutospacing="1" w:line="240" w:lineRule="auto"/>
        <w:ind w:left="425" w:hanging="425"/>
        <w:contextualSpacing w:val="0"/>
        <w:jc w:val="both"/>
        <w:rPr>
          <w:rFonts w:ascii="Verdana" w:eastAsia="Times New Roman" w:hAnsi="Verdana" w:cs="Times New Roman"/>
          <w:sz w:val="20"/>
          <w:szCs w:val="20"/>
          <w:lang w:eastAsia="pl-PL"/>
        </w:rPr>
      </w:pPr>
      <w:r w:rsidRPr="007C008B">
        <w:rPr>
          <w:rFonts w:ascii="Verdana" w:hAnsi="Verdana"/>
          <w:sz w:val="20"/>
          <w:szCs w:val="20"/>
        </w:rPr>
        <w:t xml:space="preserve">W przypadku większej liczby kandydatów zamieszkałych poza obszarem </w:t>
      </w:r>
      <w:r w:rsidR="00065A46">
        <w:rPr>
          <w:rFonts w:ascii="Verdana" w:hAnsi="Verdana"/>
          <w:sz w:val="20"/>
          <w:szCs w:val="20"/>
        </w:rPr>
        <w:t>G</w:t>
      </w:r>
      <w:r w:rsidRPr="007C008B">
        <w:rPr>
          <w:rFonts w:ascii="Verdana" w:hAnsi="Verdana"/>
          <w:sz w:val="20"/>
          <w:szCs w:val="20"/>
        </w:rPr>
        <w:t>miny</w:t>
      </w:r>
      <w:r w:rsidR="00065A46">
        <w:rPr>
          <w:rFonts w:ascii="Verdana" w:hAnsi="Verdana"/>
          <w:sz w:val="20"/>
          <w:szCs w:val="20"/>
        </w:rPr>
        <w:t xml:space="preserve"> Chełmek</w:t>
      </w:r>
      <w:r w:rsidRPr="007C008B">
        <w:rPr>
          <w:rFonts w:ascii="Verdana" w:hAnsi="Verdana"/>
          <w:sz w:val="20"/>
          <w:szCs w:val="20"/>
        </w:rPr>
        <w:t xml:space="preserve"> przeprowadza się postępowanie rekrutacyjne. </w:t>
      </w:r>
      <w:r w:rsidR="00065A46">
        <w:rPr>
          <w:rFonts w:ascii="Verdana" w:hAnsi="Verdana"/>
          <w:sz w:val="20"/>
          <w:szCs w:val="20"/>
        </w:rPr>
        <w:t>Wytyczne</w:t>
      </w:r>
      <w:r w:rsidR="00011E96">
        <w:rPr>
          <w:rFonts w:ascii="Verdana" w:hAnsi="Verdana"/>
          <w:sz w:val="20"/>
          <w:szCs w:val="20"/>
        </w:rPr>
        <w:t xml:space="preserve"> </w:t>
      </w:r>
      <w:r w:rsidR="00065A46">
        <w:rPr>
          <w:rFonts w:ascii="Verdana" w:hAnsi="Verdana"/>
          <w:sz w:val="20"/>
          <w:szCs w:val="20"/>
        </w:rPr>
        <w:t>pkt</w:t>
      </w:r>
      <w:r w:rsidRPr="007C008B">
        <w:rPr>
          <w:rFonts w:ascii="Verdana" w:hAnsi="Verdana"/>
          <w:sz w:val="20"/>
          <w:szCs w:val="20"/>
        </w:rPr>
        <w:t xml:space="preserve">. </w:t>
      </w:r>
      <w:r w:rsidR="00065A46">
        <w:rPr>
          <w:rFonts w:ascii="Verdana" w:hAnsi="Verdana"/>
          <w:sz w:val="20"/>
          <w:szCs w:val="20"/>
        </w:rPr>
        <w:t>7</w:t>
      </w:r>
      <w:r w:rsidRPr="007C008B">
        <w:rPr>
          <w:rFonts w:ascii="Verdana" w:hAnsi="Verdana"/>
          <w:sz w:val="20"/>
          <w:szCs w:val="20"/>
        </w:rPr>
        <w:t>-</w:t>
      </w:r>
      <w:r w:rsidR="00065A46">
        <w:rPr>
          <w:rFonts w:ascii="Verdana" w:hAnsi="Verdana"/>
          <w:sz w:val="20"/>
          <w:szCs w:val="20"/>
        </w:rPr>
        <w:t>1</w:t>
      </w:r>
      <w:r w:rsidR="00672419">
        <w:rPr>
          <w:rFonts w:ascii="Verdana" w:hAnsi="Verdana"/>
          <w:sz w:val="20"/>
          <w:szCs w:val="20"/>
        </w:rPr>
        <w:t>0</w:t>
      </w:r>
      <w:r w:rsidRPr="007C008B">
        <w:rPr>
          <w:rFonts w:ascii="Verdana" w:hAnsi="Verdana"/>
          <w:sz w:val="20"/>
          <w:szCs w:val="20"/>
        </w:rPr>
        <w:t xml:space="preserve"> stosuje się odpowiednio.</w:t>
      </w:r>
    </w:p>
    <w:p w:rsidR="008C0A35" w:rsidRPr="008A126A" w:rsidRDefault="008C0A35" w:rsidP="008A126A"/>
    <w:p w:rsidR="00983A44" w:rsidRDefault="00983A44" w:rsidP="00BE7CA2">
      <w:pPr>
        <w:pStyle w:val="Nagwek1"/>
        <w:spacing w:before="0" w:line="240" w:lineRule="auto"/>
        <w:jc w:val="center"/>
        <w:rPr>
          <w:caps/>
          <w:color w:val="90571E" w:themeColor="accent6" w:themeShade="BF"/>
          <w:szCs w:val="20"/>
        </w:rPr>
      </w:pPr>
    </w:p>
    <w:p w:rsidR="00983A44" w:rsidRDefault="00983A44" w:rsidP="00BE7CA2">
      <w:pPr>
        <w:pStyle w:val="Nagwek1"/>
        <w:spacing w:before="0" w:line="240" w:lineRule="auto"/>
        <w:jc w:val="center"/>
        <w:rPr>
          <w:caps/>
          <w:color w:val="90571E" w:themeColor="accent6" w:themeShade="BF"/>
          <w:szCs w:val="20"/>
        </w:rPr>
      </w:pPr>
    </w:p>
    <w:p w:rsidR="00BE7CA2" w:rsidRDefault="002C5004" w:rsidP="00BE7CA2">
      <w:pPr>
        <w:pStyle w:val="Nagwek1"/>
        <w:spacing w:before="0" w:line="240" w:lineRule="auto"/>
        <w:jc w:val="center"/>
        <w:rPr>
          <w:caps/>
          <w:color w:val="90571E" w:themeColor="accent6" w:themeShade="BF"/>
          <w:szCs w:val="20"/>
        </w:rPr>
      </w:pPr>
      <w:r w:rsidRPr="00BE7CA2">
        <w:rPr>
          <w:caps/>
          <w:color w:val="90571E" w:themeColor="accent6" w:themeShade="BF"/>
          <w:szCs w:val="20"/>
        </w:rPr>
        <w:t xml:space="preserve">Dokumenty  i oświadczenia potwierdzające spełnianie przez kandydata kryteriów rekrutacyjnych, </w:t>
      </w:r>
    </w:p>
    <w:p w:rsidR="002C5004" w:rsidRPr="00BE7CA2" w:rsidRDefault="002C5004" w:rsidP="00BE7CA2">
      <w:pPr>
        <w:pStyle w:val="Nagwek1"/>
        <w:spacing w:before="0" w:line="240" w:lineRule="auto"/>
        <w:jc w:val="center"/>
        <w:rPr>
          <w:caps/>
          <w:color w:val="90571E" w:themeColor="accent6" w:themeShade="BF"/>
          <w:szCs w:val="20"/>
        </w:rPr>
      </w:pPr>
      <w:r w:rsidRPr="00BE7CA2">
        <w:rPr>
          <w:caps/>
          <w:color w:val="90571E" w:themeColor="accent6" w:themeShade="BF"/>
          <w:szCs w:val="20"/>
        </w:rPr>
        <w:t>dołączone do wniosku</w:t>
      </w:r>
    </w:p>
    <w:p w:rsidR="002C5004" w:rsidRPr="002C5004" w:rsidRDefault="00B12BDA" w:rsidP="002C5004">
      <w:r>
        <w:rPr>
          <w:noProof/>
          <w:color w:val="FFC000"/>
          <w:szCs w:val="20"/>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-175895</wp:posOffset>
                </wp:positionH>
                <wp:positionV relativeFrom="paragraph">
                  <wp:posOffset>80009</wp:posOffset>
                </wp:positionV>
                <wp:extent cx="6105525" cy="0"/>
                <wp:effectExtent l="0" t="1905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61F3FD" id="_x0000_t32" coordsize="21600,21600" o:spt="32" o:oned="t" path="m,l21600,21600e" filled="f">
                <v:path arrowok="t" fillok="f" o:connecttype="none"/>
                <o:lock v:ext="edit" shapetype="t"/>
              </v:shapetype>
              <v:shape id="AutoShape 2" o:spid="_x0000_s1026" type="#_x0000_t32" style="position:absolute;margin-left:-13.85pt;margin-top:6.3pt;width:4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" strokecolor="#a5644e [3205]" strokeweight="2.5pt">
                <v:shadow color="#868686"/>
              </v:shape>
            </w:pict>
          </mc:Fallback>
        </mc:AlternateContent>
      </w:r>
    </w:p>
    <w:p w:rsidR="007C008B" w:rsidRPr="00313352" w:rsidRDefault="002C5004" w:rsidP="00C14D9B">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313352">
        <w:rPr>
          <w:rFonts w:ascii="Verdana" w:hAnsi="Verdana"/>
          <w:sz w:val="20"/>
          <w:szCs w:val="20"/>
        </w:rPr>
        <w:t>W celu</w:t>
      </w:r>
      <w:r w:rsidR="007C008B" w:rsidRPr="00313352">
        <w:rPr>
          <w:rFonts w:ascii="Verdana" w:hAnsi="Verdana"/>
          <w:sz w:val="20"/>
          <w:szCs w:val="20"/>
        </w:rPr>
        <w:t xml:space="preserve"> potwierdzenia kryteriów</w:t>
      </w:r>
      <w:r w:rsidRPr="00313352">
        <w:rPr>
          <w:rFonts w:ascii="Verdana" w:hAnsi="Verdana"/>
          <w:sz w:val="20"/>
          <w:szCs w:val="20"/>
        </w:rPr>
        <w:t xml:space="preserve"> rekrutacyjnych niezbędne jest złożenie przez rodzica stosownych dokumentów</w:t>
      </w:r>
      <w:r w:rsidR="00DC251F" w:rsidRPr="00313352">
        <w:rPr>
          <w:rFonts w:ascii="Verdana" w:hAnsi="Verdana"/>
          <w:sz w:val="20"/>
          <w:szCs w:val="20"/>
        </w:rPr>
        <w:t>.</w:t>
      </w:r>
    </w:p>
    <w:p w:rsidR="00DC251F" w:rsidRPr="006965B6" w:rsidRDefault="00DC251F" w:rsidP="006965B6">
      <w:pPr>
        <w:spacing w:before="120" w:after="100" w:afterAutospacing="1" w:line="240" w:lineRule="auto"/>
        <w:jc w:val="both"/>
        <w:rPr>
          <w:rFonts w:ascii="Verdana" w:eastAsia="Times New Roman" w:hAnsi="Verdana" w:cs="Times New Roman"/>
          <w:b/>
          <w:caps/>
          <w:color w:val="533E33" w:themeColor="text1" w:themeTint="E6"/>
          <w:sz w:val="20"/>
          <w:szCs w:val="20"/>
          <w:lang w:eastAsia="pl-PL"/>
        </w:rPr>
      </w:pPr>
      <w:r w:rsidRPr="006965B6">
        <w:rPr>
          <w:rFonts w:ascii="Verdana" w:hAnsi="Verdana"/>
          <w:b/>
          <w:caps/>
          <w:color w:val="533E33" w:themeColor="text1" w:themeTint="E6"/>
          <w:sz w:val="20"/>
          <w:szCs w:val="20"/>
        </w:rPr>
        <w:t>Kryteria i etapu</w:t>
      </w:r>
      <w:r w:rsidR="00BE7CA2">
        <w:rPr>
          <w:rFonts w:ascii="Verdana" w:hAnsi="Verdana"/>
          <w:b/>
          <w:caps/>
          <w:color w:val="533E33" w:themeColor="text1" w:themeTint="E6"/>
          <w:sz w:val="20"/>
          <w:szCs w:val="20"/>
        </w:rPr>
        <w:t>:</w:t>
      </w:r>
    </w:p>
    <w:p w:rsidR="007C008B" w:rsidRPr="004B11DE" w:rsidRDefault="00DC251F" w:rsidP="00E40C51">
      <w:pPr>
        <w:pStyle w:val="Akapitzlist"/>
        <w:numPr>
          <w:ilvl w:val="0"/>
          <w:numId w:val="25"/>
        </w:numPr>
        <w:spacing w:before="120" w:after="100" w:afterAutospacing="1" w:line="240" w:lineRule="auto"/>
        <w:contextualSpacing w:val="0"/>
        <w:jc w:val="both"/>
        <w:rPr>
          <w:rFonts w:ascii="Verdana" w:eastAsia="Times New Roman" w:hAnsi="Verdana" w:cs="Times New Roman"/>
          <w:sz w:val="20"/>
          <w:szCs w:val="20"/>
          <w:lang w:eastAsia="pl-PL"/>
        </w:rPr>
      </w:pPr>
      <w:r w:rsidRPr="00C55148">
        <w:rPr>
          <w:rFonts w:ascii="Verdana" w:hAnsi="Verdana"/>
          <w:sz w:val="20"/>
          <w:szCs w:val="20"/>
        </w:rPr>
        <w:t>oświadczenie o wielodzietności rodziny kandydata</w:t>
      </w:r>
      <w:r w:rsidR="00772423">
        <w:rPr>
          <w:rFonts w:ascii="Verdana" w:hAnsi="Verdana"/>
          <w:sz w:val="20"/>
          <w:szCs w:val="20"/>
        </w:rPr>
        <w:t xml:space="preserve"> – składający oświadczenie jest obowiązany do zawarcia w nim klauzuli następującej treści: </w:t>
      </w:r>
      <w:r w:rsidR="00772423" w:rsidRPr="00772423">
        <w:rPr>
          <w:rFonts w:ascii="Verdana" w:hAnsi="Verdana"/>
          <w:i/>
          <w:sz w:val="20"/>
          <w:szCs w:val="20"/>
        </w:rPr>
        <w:t>„Jestem świadomy odpowiedzialności karnej za złożenie fałszywego oświadczenia”</w:t>
      </w:r>
      <w:r w:rsidR="004B11DE">
        <w:rPr>
          <w:rFonts w:ascii="Verdana" w:hAnsi="Verdana"/>
          <w:i/>
          <w:sz w:val="20"/>
          <w:szCs w:val="20"/>
        </w:rPr>
        <w:t>;</w:t>
      </w:r>
    </w:p>
    <w:p w:rsidR="00C55148" w:rsidRPr="00607A6A" w:rsidRDefault="00C55148" w:rsidP="00E40C51">
      <w:pPr>
        <w:pStyle w:val="Akapitzlist"/>
        <w:numPr>
          <w:ilvl w:val="0"/>
          <w:numId w:val="25"/>
        </w:numPr>
        <w:spacing w:before="120" w:after="0" w:line="240" w:lineRule="auto"/>
        <w:contextualSpacing w:val="0"/>
        <w:jc w:val="both"/>
        <w:rPr>
          <w:rFonts w:ascii="Verdana" w:eastAsia="Times New Roman" w:hAnsi="Verdana" w:cs="Times New Roman"/>
          <w:sz w:val="20"/>
          <w:szCs w:val="20"/>
          <w:lang w:eastAsia="pl-PL"/>
        </w:rPr>
      </w:pPr>
      <w:r w:rsidRPr="00C55148">
        <w:rPr>
          <w:rFonts w:ascii="Verdana" w:eastAsia="Times New Roman" w:hAnsi="Verdana" w:cs="Times New Roman"/>
          <w:sz w:val="20"/>
          <w:szCs w:val="20"/>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w:t>
      </w:r>
      <w:r w:rsidRPr="00607A6A">
        <w:rPr>
          <w:rFonts w:ascii="Verdana" w:eastAsia="Times New Roman" w:hAnsi="Verdana" w:cs="Times New Roman"/>
          <w:sz w:val="20"/>
          <w:szCs w:val="20"/>
          <w:lang w:eastAsia="pl-PL"/>
        </w:rPr>
        <w:t xml:space="preserve">niepełnosprawnych </w:t>
      </w:r>
      <w:r w:rsidR="00581FAD">
        <w:rPr>
          <w:rFonts w:ascii="Verdana" w:eastAsia="Times New Roman" w:hAnsi="Verdana" w:cs="Times New Roman"/>
          <w:sz w:val="20"/>
          <w:szCs w:val="20"/>
          <w:lang w:eastAsia="pl-PL"/>
        </w:rPr>
        <w:t>(t.j. Dz. U. z 2023</w:t>
      </w:r>
      <w:r w:rsidRPr="00607A6A">
        <w:rPr>
          <w:rFonts w:ascii="Verdana" w:eastAsia="Times New Roman" w:hAnsi="Verdana" w:cs="Times New Roman"/>
          <w:sz w:val="20"/>
          <w:szCs w:val="20"/>
          <w:lang w:eastAsia="pl-PL"/>
        </w:rPr>
        <w:t xml:space="preserve"> r.</w:t>
      </w:r>
      <w:r w:rsidR="00BB23D1" w:rsidRPr="00607A6A">
        <w:rPr>
          <w:rFonts w:ascii="Verdana" w:eastAsia="Times New Roman" w:hAnsi="Verdana" w:cs="Times New Roman"/>
          <w:sz w:val="20"/>
          <w:szCs w:val="20"/>
          <w:lang w:eastAsia="pl-PL"/>
        </w:rPr>
        <w:t>, po</w:t>
      </w:r>
      <w:r w:rsidR="00581FAD">
        <w:rPr>
          <w:rFonts w:ascii="Verdana" w:eastAsia="Times New Roman" w:hAnsi="Verdana" w:cs="Times New Roman"/>
          <w:sz w:val="20"/>
          <w:szCs w:val="20"/>
          <w:lang w:eastAsia="pl-PL"/>
        </w:rPr>
        <w:t>z. 100 z późn. zm.</w:t>
      </w:r>
      <w:r w:rsidR="00053F87" w:rsidRPr="00607A6A">
        <w:rPr>
          <w:rFonts w:ascii="Verdana" w:eastAsia="Times New Roman" w:hAnsi="Verdana" w:cs="Times New Roman"/>
          <w:sz w:val="20"/>
          <w:szCs w:val="20"/>
          <w:lang w:eastAsia="pl-PL"/>
        </w:rPr>
        <w:t xml:space="preserve"> </w:t>
      </w:r>
      <w:r w:rsidR="004B11DE" w:rsidRPr="00607A6A">
        <w:rPr>
          <w:rFonts w:ascii="Verdana" w:eastAsia="Times New Roman" w:hAnsi="Verdana" w:cs="Times New Roman"/>
          <w:sz w:val="20"/>
          <w:szCs w:val="20"/>
          <w:lang w:eastAsia="pl-PL"/>
        </w:rPr>
        <w:t>);</w:t>
      </w:r>
    </w:p>
    <w:p w:rsidR="00C55148" w:rsidRPr="00607A6A" w:rsidRDefault="00C55148" w:rsidP="00E40C51">
      <w:pPr>
        <w:pStyle w:val="Akapitzlist"/>
        <w:numPr>
          <w:ilvl w:val="0"/>
          <w:numId w:val="25"/>
        </w:numPr>
        <w:spacing w:before="120" w:after="100" w:afterAutospacing="1" w:line="240" w:lineRule="auto"/>
        <w:contextualSpacing w:val="0"/>
        <w:jc w:val="both"/>
        <w:rPr>
          <w:rFonts w:ascii="Verdana" w:eastAsia="Times New Roman" w:hAnsi="Verdana" w:cs="Times New Roman"/>
          <w:sz w:val="20"/>
          <w:szCs w:val="20"/>
          <w:lang w:eastAsia="pl-PL"/>
        </w:rPr>
      </w:pPr>
      <w:r w:rsidRPr="00607A6A">
        <w:rPr>
          <w:rFonts w:ascii="Verdana" w:eastAsia="Times New Roman" w:hAnsi="Verdana" w:cs="Times New Roman"/>
          <w:sz w:val="20"/>
          <w:szCs w:val="20"/>
          <w:lang w:eastAsia="pl-PL"/>
        </w:rPr>
        <w:t>prawomocny wyrok sądu rodzinnego orzekający rozwód lub separację lub akt zgonu oraz oświadczenie o sa</w:t>
      </w:r>
      <w:r w:rsidR="00A45346" w:rsidRPr="00607A6A">
        <w:rPr>
          <w:rFonts w:ascii="Verdana" w:eastAsia="Times New Roman" w:hAnsi="Verdana" w:cs="Times New Roman"/>
          <w:sz w:val="20"/>
          <w:szCs w:val="20"/>
          <w:lang w:eastAsia="pl-PL"/>
        </w:rPr>
        <w:t xml:space="preserve">motnym wychowywaniu dziecka lub </w:t>
      </w:r>
      <w:r w:rsidRPr="00607A6A">
        <w:rPr>
          <w:rFonts w:ascii="Verdana" w:eastAsia="Times New Roman" w:hAnsi="Verdana" w:cs="Times New Roman"/>
          <w:sz w:val="20"/>
          <w:szCs w:val="20"/>
          <w:lang w:eastAsia="pl-PL"/>
        </w:rPr>
        <w:t xml:space="preserve"> niewychowywaniu żadnego d</w:t>
      </w:r>
      <w:r w:rsidR="004B11DE" w:rsidRPr="00607A6A">
        <w:rPr>
          <w:rFonts w:ascii="Verdana" w:eastAsia="Times New Roman" w:hAnsi="Verdana" w:cs="Times New Roman"/>
          <w:sz w:val="20"/>
          <w:szCs w:val="20"/>
          <w:lang w:eastAsia="pl-PL"/>
        </w:rPr>
        <w:t>ziecka wspólnie z jego rodzicem;</w:t>
      </w:r>
    </w:p>
    <w:p w:rsidR="00C55148" w:rsidRPr="00607A6A" w:rsidRDefault="00C55148" w:rsidP="00E40C51">
      <w:pPr>
        <w:pStyle w:val="Akapitzlist"/>
        <w:numPr>
          <w:ilvl w:val="0"/>
          <w:numId w:val="25"/>
        </w:numPr>
        <w:spacing w:before="120" w:after="0" w:line="240" w:lineRule="auto"/>
        <w:contextualSpacing w:val="0"/>
        <w:jc w:val="both"/>
        <w:rPr>
          <w:rFonts w:ascii="Verdana" w:eastAsia="Times New Roman" w:hAnsi="Verdana" w:cs="Times New Roman"/>
          <w:sz w:val="20"/>
          <w:szCs w:val="20"/>
          <w:lang w:eastAsia="pl-PL"/>
        </w:rPr>
      </w:pPr>
      <w:r w:rsidRPr="00607A6A">
        <w:rPr>
          <w:rFonts w:ascii="Verdana" w:eastAsia="Times New Roman" w:hAnsi="Verdana" w:cs="Times New Roman"/>
          <w:sz w:val="20"/>
          <w:szCs w:val="20"/>
          <w:lang w:eastAsia="pl-PL"/>
        </w:rPr>
        <w:t> dokument poświadczający objęcie dziecka piec</w:t>
      </w:r>
      <w:r w:rsidR="00A67C91" w:rsidRPr="00607A6A">
        <w:rPr>
          <w:rFonts w:ascii="Verdana" w:eastAsia="Times New Roman" w:hAnsi="Verdana" w:cs="Times New Roman"/>
          <w:sz w:val="20"/>
          <w:szCs w:val="20"/>
          <w:lang w:eastAsia="pl-PL"/>
        </w:rPr>
        <w:t>zą zastępczą zgodnie z ustawą z </w:t>
      </w:r>
      <w:r w:rsidRPr="00607A6A">
        <w:rPr>
          <w:rFonts w:ascii="Verdana" w:eastAsia="Times New Roman" w:hAnsi="Verdana" w:cs="Times New Roman"/>
          <w:sz w:val="20"/>
          <w:szCs w:val="20"/>
          <w:lang w:eastAsia="pl-PL"/>
        </w:rPr>
        <w:t>dnia 9 czerwca 2011 r. o wspieraniu rodziny i systemie pieczy zastępczej (</w:t>
      </w:r>
      <w:r w:rsidR="00BB23D1" w:rsidRPr="00607A6A">
        <w:rPr>
          <w:rFonts w:ascii="Verdana" w:eastAsia="Times New Roman" w:hAnsi="Verdana" w:cs="Times New Roman"/>
          <w:sz w:val="20"/>
          <w:szCs w:val="20"/>
          <w:lang w:eastAsia="pl-PL"/>
        </w:rPr>
        <w:t>t.j.</w:t>
      </w:r>
      <w:r w:rsidR="00A67C91" w:rsidRPr="00607A6A">
        <w:rPr>
          <w:rFonts w:ascii="Verdana" w:eastAsia="Times New Roman" w:hAnsi="Verdana" w:cs="Times New Roman"/>
          <w:sz w:val="20"/>
          <w:szCs w:val="20"/>
          <w:lang w:eastAsia="pl-PL"/>
        </w:rPr>
        <w:t xml:space="preserve"> </w:t>
      </w:r>
      <w:r w:rsidR="0034155C">
        <w:rPr>
          <w:rFonts w:ascii="Verdana" w:eastAsia="Times New Roman" w:hAnsi="Verdana" w:cs="Times New Roman"/>
          <w:sz w:val="20"/>
          <w:szCs w:val="20"/>
          <w:lang w:eastAsia="pl-PL"/>
        </w:rPr>
        <w:t>Dz. U. 2023</w:t>
      </w:r>
      <w:r w:rsidRPr="00607A6A">
        <w:rPr>
          <w:rFonts w:ascii="Verdana" w:eastAsia="Times New Roman" w:hAnsi="Verdana" w:cs="Times New Roman"/>
          <w:sz w:val="20"/>
          <w:szCs w:val="20"/>
          <w:lang w:eastAsia="pl-PL"/>
        </w:rPr>
        <w:t xml:space="preserve"> r. poz. </w:t>
      </w:r>
      <w:r w:rsidR="0034155C">
        <w:rPr>
          <w:rFonts w:ascii="Verdana" w:eastAsia="Times New Roman" w:hAnsi="Verdana" w:cs="Times New Roman"/>
          <w:sz w:val="20"/>
          <w:szCs w:val="20"/>
          <w:lang w:eastAsia="pl-PL"/>
        </w:rPr>
        <w:t>1426</w:t>
      </w:r>
      <w:r w:rsidR="00581FAD">
        <w:rPr>
          <w:rFonts w:ascii="Verdana" w:eastAsia="Times New Roman" w:hAnsi="Verdana" w:cs="Times New Roman"/>
          <w:sz w:val="20"/>
          <w:szCs w:val="20"/>
          <w:lang w:eastAsia="pl-PL"/>
        </w:rPr>
        <w:t xml:space="preserve"> z późn. zm.</w:t>
      </w:r>
      <w:r w:rsidR="00BB23D1" w:rsidRPr="00607A6A">
        <w:rPr>
          <w:rFonts w:ascii="Verdana" w:eastAsia="Times New Roman" w:hAnsi="Verdana" w:cs="Times New Roman"/>
          <w:sz w:val="20"/>
          <w:szCs w:val="20"/>
          <w:lang w:eastAsia="pl-PL"/>
        </w:rPr>
        <w:t>).</w:t>
      </w:r>
    </w:p>
    <w:p w:rsidR="00C55148" w:rsidRPr="00607A6A" w:rsidRDefault="00C55148" w:rsidP="00772423">
      <w:pPr>
        <w:spacing w:before="120" w:after="0" w:line="240" w:lineRule="auto"/>
        <w:ind w:left="426"/>
        <w:jc w:val="both"/>
        <w:rPr>
          <w:rFonts w:ascii="Verdana" w:eastAsia="Times New Roman" w:hAnsi="Verdana" w:cs="Times New Roman"/>
          <w:color w:val="3A2C24" w:themeColor="text1"/>
          <w:sz w:val="20"/>
          <w:szCs w:val="20"/>
          <w:lang w:eastAsia="pl-PL"/>
        </w:rPr>
      </w:pPr>
      <w:r w:rsidRPr="00607A6A">
        <w:rPr>
          <w:rFonts w:ascii="Verdana" w:eastAsia="Times New Roman" w:hAnsi="Verdana" w:cs="Times New Roman"/>
          <w:color w:val="3A2C24" w:themeColor="text1"/>
          <w:sz w:val="20"/>
          <w:szCs w:val="20"/>
          <w:lang w:eastAsia="pl-PL"/>
        </w:rPr>
        <w:t xml:space="preserve">Dokumenty te składane są w oryginale, notarialnie poświadczonej kopii albo w postaci urzędowo poświadczonego zgodnie z art. 76a § 1 Kodeksu postępowania administracyjnego odpisu lub wyciągu z dokumentu. </w:t>
      </w:r>
    </w:p>
    <w:p w:rsidR="00C55148" w:rsidRPr="00C55148" w:rsidRDefault="00C55148" w:rsidP="00772423">
      <w:pPr>
        <w:spacing w:before="120" w:after="0" w:line="240" w:lineRule="auto"/>
        <w:ind w:left="425"/>
        <w:jc w:val="both"/>
        <w:rPr>
          <w:rFonts w:ascii="Verdana" w:eastAsia="Times New Roman" w:hAnsi="Verdana" w:cs="Times New Roman"/>
          <w:sz w:val="20"/>
          <w:szCs w:val="20"/>
          <w:lang w:eastAsia="pl-PL"/>
        </w:rPr>
      </w:pPr>
      <w:r w:rsidRPr="00A67C91">
        <w:rPr>
          <w:rFonts w:ascii="Verdana" w:eastAsia="Times New Roman" w:hAnsi="Verdana" w:cs="Times New Roman"/>
          <w:sz w:val="20"/>
          <w:szCs w:val="20"/>
          <w:lang w:eastAsia="pl-PL"/>
        </w:rPr>
        <w:t xml:space="preserve">Dokumenty mogą być składane także w postaci </w:t>
      </w:r>
      <w:r w:rsidRPr="00A67C91">
        <w:rPr>
          <w:rFonts w:ascii="Verdana" w:eastAsia="Times New Roman" w:hAnsi="Verdana" w:cs="Times New Roman"/>
          <w:b/>
          <w:sz w:val="20"/>
          <w:szCs w:val="20"/>
          <w:lang w:eastAsia="pl-PL"/>
        </w:rPr>
        <w:t>kopii poświadczanej za zgodność z oryginałem przez rodzica kandydata</w:t>
      </w:r>
      <w:r w:rsidRPr="00A67C91">
        <w:rPr>
          <w:rFonts w:ascii="Verdana" w:eastAsia="Times New Roman" w:hAnsi="Verdana" w:cs="Times New Roman"/>
          <w:sz w:val="20"/>
          <w:szCs w:val="20"/>
          <w:lang w:eastAsia="pl-PL"/>
        </w:rPr>
        <w:t>.</w:t>
      </w:r>
    </w:p>
    <w:p w:rsidR="00983A44" w:rsidRDefault="00983A44" w:rsidP="006965B6">
      <w:pPr>
        <w:pStyle w:val="Akapitzlist"/>
        <w:spacing w:before="240" w:after="100" w:afterAutospacing="1" w:line="240" w:lineRule="auto"/>
        <w:ind w:left="0"/>
        <w:contextualSpacing w:val="0"/>
        <w:jc w:val="both"/>
        <w:rPr>
          <w:rFonts w:ascii="Verdana" w:hAnsi="Verdana"/>
          <w:b/>
          <w:caps/>
          <w:color w:val="533E33" w:themeColor="text1" w:themeTint="E6"/>
          <w:sz w:val="20"/>
          <w:szCs w:val="20"/>
        </w:rPr>
      </w:pPr>
    </w:p>
    <w:p w:rsidR="00853CB3" w:rsidRDefault="00853CB3" w:rsidP="006965B6">
      <w:pPr>
        <w:pStyle w:val="Akapitzlist"/>
        <w:spacing w:before="240" w:after="100" w:afterAutospacing="1" w:line="240" w:lineRule="auto"/>
        <w:ind w:left="0"/>
        <w:contextualSpacing w:val="0"/>
        <w:jc w:val="both"/>
        <w:rPr>
          <w:rFonts w:ascii="Verdana" w:hAnsi="Verdana"/>
          <w:b/>
          <w:caps/>
          <w:color w:val="533E33" w:themeColor="text1" w:themeTint="E6"/>
          <w:sz w:val="20"/>
          <w:szCs w:val="20"/>
        </w:rPr>
      </w:pPr>
      <w:r w:rsidRPr="00DC251F">
        <w:rPr>
          <w:rFonts w:ascii="Verdana" w:hAnsi="Verdana"/>
          <w:b/>
          <w:caps/>
          <w:color w:val="533E33" w:themeColor="text1" w:themeTint="E6"/>
          <w:sz w:val="20"/>
          <w:szCs w:val="20"/>
        </w:rPr>
        <w:t>Kryteria i</w:t>
      </w:r>
      <w:r>
        <w:rPr>
          <w:rFonts w:ascii="Verdana" w:hAnsi="Verdana"/>
          <w:b/>
          <w:caps/>
          <w:color w:val="533E33" w:themeColor="text1" w:themeTint="E6"/>
          <w:sz w:val="20"/>
          <w:szCs w:val="20"/>
        </w:rPr>
        <w:t>I</w:t>
      </w:r>
      <w:r w:rsidRPr="00DC251F">
        <w:rPr>
          <w:rFonts w:ascii="Verdana" w:hAnsi="Verdana"/>
          <w:b/>
          <w:caps/>
          <w:color w:val="533E33" w:themeColor="text1" w:themeTint="E6"/>
          <w:sz w:val="20"/>
          <w:szCs w:val="20"/>
        </w:rPr>
        <w:t xml:space="preserve"> etapu</w:t>
      </w:r>
      <w:r w:rsidR="00BE7CA2">
        <w:rPr>
          <w:rFonts w:ascii="Verdana" w:hAnsi="Verdana"/>
          <w:b/>
          <w:caps/>
          <w:color w:val="533E33" w:themeColor="text1" w:themeTint="E6"/>
          <w:sz w:val="20"/>
          <w:szCs w:val="20"/>
        </w:rPr>
        <w:t>:</w:t>
      </w:r>
    </w:p>
    <w:p w:rsidR="00853CB3" w:rsidRDefault="00853CB3" w:rsidP="00E40C51">
      <w:pPr>
        <w:pStyle w:val="Akapitzlist"/>
        <w:numPr>
          <w:ilvl w:val="0"/>
          <w:numId w:val="24"/>
        </w:numPr>
        <w:spacing w:after="100" w:afterAutospacing="1" w:line="240" w:lineRule="auto"/>
        <w:ind w:left="709"/>
        <w:contextualSpacing w:val="0"/>
        <w:jc w:val="both"/>
        <w:rPr>
          <w:rFonts w:ascii="Verdana" w:hAnsi="Verdana"/>
          <w:i/>
          <w:sz w:val="20"/>
          <w:szCs w:val="20"/>
        </w:rPr>
      </w:pPr>
      <w:r w:rsidRPr="00393A5D">
        <w:rPr>
          <w:rFonts w:ascii="Verdana" w:eastAsia="Times New Roman" w:hAnsi="Verdana" w:cs="Times New Roman"/>
          <w:sz w:val="20"/>
          <w:szCs w:val="20"/>
          <w:lang w:eastAsia="pl-PL"/>
        </w:rPr>
        <w:t>W celu potwierdzenia spełnianie przez kandydata kryteriów określonych w drugim etapie postępowania</w:t>
      </w:r>
      <w:r w:rsidR="00183711">
        <w:rPr>
          <w:rFonts w:ascii="Verdana" w:eastAsia="Times New Roman" w:hAnsi="Verdana" w:cs="Times New Roman"/>
          <w:sz w:val="20"/>
          <w:szCs w:val="20"/>
          <w:lang w:eastAsia="pl-PL"/>
        </w:rPr>
        <w:t>,</w:t>
      </w:r>
      <w:r w:rsidRPr="00393A5D">
        <w:rPr>
          <w:rFonts w:ascii="Verdana" w:eastAsia="Times New Roman" w:hAnsi="Verdana" w:cs="Times New Roman"/>
          <w:sz w:val="20"/>
          <w:szCs w:val="20"/>
          <w:lang w:eastAsia="pl-PL"/>
        </w:rPr>
        <w:t xml:space="preserve"> należy złożyć odpowiednie </w:t>
      </w:r>
      <w:r w:rsidR="00FD668B">
        <w:rPr>
          <w:rFonts w:ascii="Verdana" w:eastAsia="Times New Roman" w:hAnsi="Verdana" w:cs="Times New Roman"/>
          <w:sz w:val="20"/>
          <w:szCs w:val="20"/>
          <w:lang w:eastAsia="pl-PL"/>
        </w:rPr>
        <w:t>dokumenty</w:t>
      </w:r>
      <w:r w:rsidRPr="00393A5D">
        <w:rPr>
          <w:rFonts w:ascii="Verdana" w:eastAsia="Times New Roman" w:hAnsi="Verdana" w:cs="Times New Roman"/>
          <w:sz w:val="20"/>
          <w:szCs w:val="20"/>
          <w:lang w:eastAsia="pl-PL"/>
        </w:rPr>
        <w:t>. S</w:t>
      </w:r>
      <w:r w:rsidRPr="00393A5D">
        <w:rPr>
          <w:rFonts w:ascii="Verdana" w:hAnsi="Verdana"/>
          <w:sz w:val="20"/>
          <w:szCs w:val="20"/>
        </w:rPr>
        <w:t xml:space="preserve">kładający </w:t>
      </w:r>
      <w:r w:rsidRPr="00FD668B">
        <w:rPr>
          <w:rFonts w:ascii="Verdana" w:hAnsi="Verdana"/>
          <w:sz w:val="20"/>
          <w:szCs w:val="20"/>
          <w:u w:val="single"/>
        </w:rPr>
        <w:t>oświadczenie</w:t>
      </w:r>
      <w:r w:rsidRPr="00393A5D">
        <w:rPr>
          <w:rFonts w:ascii="Verdana" w:hAnsi="Verdana"/>
          <w:sz w:val="20"/>
          <w:szCs w:val="20"/>
        </w:rPr>
        <w:t xml:space="preserve"> jest obowiązany do zawarcia w nim klauzuli następującej treści: </w:t>
      </w:r>
      <w:r w:rsidRPr="00393A5D">
        <w:rPr>
          <w:rFonts w:ascii="Verdana" w:hAnsi="Verdana"/>
          <w:i/>
          <w:sz w:val="20"/>
          <w:szCs w:val="20"/>
        </w:rPr>
        <w:t>„Jestem świadomy odpowiedzialności karnej za złożenie fałszywego oświadczenia”</w:t>
      </w:r>
      <w:r w:rsidR="006965B6" w:rsidRPr="00393A5D">
        <w:rPr>
          <w:rFonts w:ascii="Verdana" w:hAnsi="Verdana"/>
          <w:i/>
          <w:sz w:val="20"/>
          <w:szCs w:val="20"/>
        </w:rPr>
        <w:t>.</w:t>
      </w:r>
    </w:p>
    <w:p w:rsidR="00FD668B" w:rsidRPr="00FD668B" w:rsidRDefault="00FD668B" w:rsidP="00650AF2">
      <w:pPr>
        <w:pStyle w:val="Akapitzlist"/>
        <w:numPr>
          <w:ilvl w:val="0"/>
          <w:numId w:val="26"/>
        </w:numPr>
        <w:autoSpaceDE w:val="0"/>
        <w:autoSpaceDN w:val="0"/>
        <w:adjustRightInd w:val="0"/>
        <w:spacing w:after="100" w:afterAutospacing="1" w:line="240" w:lineRule="auto"/>
        <w:contextualSpacing w:val="0"/>
        <w:jc w:val="both"/>
        <w:rPr>
          <w:rFonts w:ascii="Verdana" w:hAnsi="Verdana"/>
          <w:i/>
          <w:sz w:val="20"/>
          <w:szCs w:val="20"/>
        </w:rPr>
      </w:pPr>
      <w:r w:rsidRPr="00FD668B">
        <w:rPr>
          <w:rFonts w:ascii="Verdana" w:hAnsi="Verdana"/>
          <w:sz w:val="20"/>
          <w:szCs w:val="20"/>
        </w:rPr>
        <w:t>O</w:t>
      </w:r>
      <w:r w:rsidR="00E40C51" w:rsidRPr="00FD668B">
        <w:rPr>
          <w:rFonts w:ascii="Verdana" w:hAnsi="Verdana"/>
          <w:sz w:val="20"/>
          <w:szCs w:val="20"/>
        </w:rPr>
        <w:t>boje rodzice kandydata pracują</w:t>
      </w:r>
      <w:r w:rsidRPr="00FD668B">
        <w:rPr>
          <w:rFonts w:ascii="Verdana" w:hAnsi="Verdana"/>
          <w:sz w:val="20"/>
          <w:szCs w:val="20"/>
        </w:rPr>
        <w:t>– Zaświadczenie pracodawcy o zatrudnieniu albo zaświadczenie o wykonywaniu pracy</w:t>
      </w:r>
      <w:r w:rsidR="00011E96">
        <w:rPr>
          <w:rFonts w:ascii="Verdana" w:hAnsi="Verdana"/>
          <w:sz w:val="20"/>
          <w:szCs w:val="20"/>
        </w:rPr>
        <w:t xml:space="preserve"> </w:t>
      </w:r>
      <w:r w:rsidRPr="00FD668B">
        <w:rPr>
          <w:rFonts w:ascii="Verdana" w:hAnsi="Verdana"/>
          <w:sz w:val="20"/>
          <w:szCs w:val="20"/>
        </w:rPr>
        <w:t xml:space="preserve">na podstawie umowy cywilnoprawnej; </w:t>
      </w:r>
      <w:r>
        <w:rPr>
          <w:rFonts w:ascii="Verdana" w:hAnsi="Verdana"/>
          <w:sz w:val="20"/>
          <w:szCs w:val="20"/>
        </w:rPr>
        <w:t>w przypadku prowadzenia działalności gospodarczej: w</w:t>
      </w:r>
      <w:r w:rsidRPr="00FD668B">
        <w:rPr>
          <w:rFonts w:ascii="Verdana" w:hAnsi="Verdana"/>
          <w:sz w:val="20"/>
          <w:szCs w:val="20"/>
        </w:rPr>
        <w:t>ydruk ze strony internetowej Centralnej Ewidencji i Informacji o Działalności</w:t>
      </w:r>
      <w:r w:rsidR="00011E96">
        <w:rPr>
          <w:rFonts w:ascii="Verdana" w:hAnsi="Verdana"/>
          <w:sz w:val="20"/>
          <w:szCs w:val="20"/>
        </w:rPr>
        <w:t xml:space="preserve"> </w:t>
      </w:r>
      <w:r w:rsidRPr="00FD668B">
        <w:rPr>
          <w:rFonts w:ascii="Verdana" w:hAnsi="Verdana"/>
          <w:sz w:val="20"/>
          <w:szCs w:val="20"/>
        </w:rPr>
        <w:t xml:space="preserve">Gospodarczej albo informacja z Krajowego Rejestru Sądowego; </w:t>
      </w:r>
      <w:r>
        <w:rPr>
          <w:rFonts w:ascii="Verdana" w:hAnsi="Verdana"/>
          <w:sz w:val="20"/>
          <w:szCs w:val="20"/>
        </w:rPr>
        <w:t xml:space="preserve">w przypadku prowadzenia gospodarstwa rolnego - </w:t>
      </w:r>
      <w:r w:rsidRPr="00FD668B">
        <w:rPr>
          <w:rFonts w:ascii="Verdana" w:hAnsi="Verdana"/>
          <w:sz w:val="20"/>
          <w:szCs w:val="20"/>
        </w:rPr>
        <w:t>Zaświadczenie o prowadzeniu gospodarstwa rolnego.</w:t>
      </w:r>
    </w:p>
    <w:p w:rsidR="0037694C" w:rsidRPr="0037694C" w:rsidRDefault="00FD668B" w:rsidP="00983A44">
      <w:pPr>
        <w:pStyle w:val="Akapitzlist"/>
        <w:numPr>
          <w:ilvl w:val="0"/>
          <w:numId w:val="26"/>
        </w:numPr>
        <w:spacing w:before="120" w:after="120" w:line="240" w:lineRule="auto"/>
        <w:ind w:left="993" w:hanging="284"/>
        <w:contextualSpacing w:val="0"/>
        <w:jc w:val="both"/>
        <w:rPr>
          <w:rFonts w:ascii="Verdana" w:hAnsi="Verdana"/>
          <w:i/>
          <w:sz w:val="20"/>
          <w:szCs w:val="20"/>
        </w:rPr>
      </w:pPr>
      <w:r>
        <w:rPr>
          <w:rFonts w:ascii="Verdana" w:hAnsi="Verdana"/>
          <w:sz w:val="20"/>
          <w:szCs w:val="20"/>
        </w:rPr>
        <w:t>R</w:t>
      </w:r>
      <w:r w:rsidR="0037694C" w:rsidRPr="00FD668B">
        <w:rPr>
          <w:rFonts w:ascii="Verdana" w:hAnsi="Verdana"/>
          <w:sz w:val="20"/>
          <w:szCs w:val="20"/>
        </w:rPr>
        <w:t>odzeństwo kandydata uczęszcza do szkoły/przedszkola</w:t>
      </w:r>
      <w:r w:rsidR="00EF527B">
        <w:rPr>
          <w:rFonts w:ascii="Verdana" w:hAnsi="Verdana"/>
          <w:sz w:val="20"/>
          <w:szCs w:val="20"/>
        </w:rPr>
        <w:t>–</w:t>
      </w:r>
      <w:r w:rsidR="00011E96">
        <w:rPr>
          <w:rFonts w:ascii="Verdana" w:hAnsi="Verdana"/>
          <w:sz w:val="20"/>
          <w:szCs w:val="20"/>
        </w:rPr>
        <w:t xml:space="preserve"> </w:t>
      </w:r>
      <w:r>
        <w:rPr>
          <w:rFonts w:ascii="Verdana" w:hAnsi="Verdana"/>
          <w:sz w:val="20"/>
          <w:szCs w:val="20"/>
        </w:rPr>
        <w:t>o</w:t>
      </w:r>
      <w:r w:rsidRPr="00FD668B">
        <w:rPr>
          <w:rFonts w:ascii="Verdana" w:hAnsi="Verdana"/>
          <w:sz w:val="20"/>
          <w:szCs w:val="20"/>
        </w:rPr>
        <w:t>świadczenie</w:t>
      </w:r>
      <w:r w:rsidR="00EF527B">
        <w:rPr>
          <w:rFonts w:ascii="Verdana" w:hAnsi="Verdana"/>
          <w:sz w:val="20"/>
          <w:szCs w:val="20"/>
        </w:rPr>
        <w:t>.</w:t>
      </w:r>
    </w:p>
    <w:p w:rsidR="00EF527B" w:rsidRPr="00EF527B" w:rsidRDefault="00FD668B" w:rsidP="00983A44">
      <w:pPr>
        <w:pStyle w:val="Akapitzlist"/>
        <w:numPr>
          <w:ilvl w:val="0"/>
          <w:numId w:val="26"/>
        </w:numPr>
        <w:spacing w:before="120" w:after="120"/>
        <w:contextualSpacing w:val="0"/>
        <w:jc w:val="both"/>
        <w:rPr>
          <w:rFonts w:ascii="Verdana" w:eastAsia="Times New Roman" w:hAnsi="Verdana" w:cs="Times New Roman"/>
          <w:sz w:val="20"/>
          <w:szCs w:val="20"/>
          <w:lang w:eastAsia="pl-PL"/>
        </w:rPr>
      </w:pPr>
      <w:r w:rsidRPr="00EF527B">
        <w:rPr>
          <w:rFonts w:ascii="Verdana" w:hAnsi="Verdana"/>
          <w:sz w:val="20"/>
          <w:szCs w:val="20"/>
        </w:rPr>
        <w:t>D</w:t>
      </w:r>
      <w:r w:rsidR="0037694C" w:rsidRPr="00EF527B">
        <w:rPr>
          <w:rFonts w:ascii="Verdana" w:hAnsi="Verdana"/>
          <w:sz w:val="20"/>
          <w:szCs w:val="20"/>
        </w:rPr>
        <w:t>ogodne (względem miejsca pracy jednego z rodziców kandydata) położenie przedszkola</w:t>
      </w:r>
      <w:r w:rsidRPr="00EF527B">
        <w:rPr>
          <w:rFonts w:ascii="Verdana" w:hAnsi="Verdana"/>
          <w:sz w:val="20"/>
          <w:szCs w:val="20"/>
        </w:rPr>
        <w:t>.</w:t>
      </w:r>
      <w:r w:rsidR="00011E96">
        <w:rPr>
          <w:rFonts w:ascii="Verdana" w:hAnsi="Verdana"/>
          <w:sz w:val="20"/>
          <w:szCs w:val="20"/>
        </w:rPr>
        <w:t xml:space="preserve"> </w:t>
      </w:r>
      <w:r w:rsidRPr="00EF527B">
        <w:rPr>
          <w:rFonts w:ascii="Verdana" w:hAnsi="Verdana"/>
          <w:sz w:val="20"/>
          <w:szCs w:val="20"/>
        </w:rPr>
        <w:t xml:space="preserve">Dotyczy kandydata zamieszkującego poza obwodem szkoły podstawowej </w:t>
      </w:r>
      <w:r w:rsidR="0037694C" w:rsidRPr="00EF527B">
        <w:rPr>
          <w:rFonts w:ascii="Verdana" w:hAnsi="Verdana"/>
          <w:sz w:val="20"/>
          <w:szCs w:val="20"/>
        </w:rPr>
        <w:t xml:space="preserve">– </w:t>
      </w:r>
      <w:r w:rsidR="00672419">
        <w:rPr>
          <w:rFonts w:ascii="Verdana" w:hAnsi="Verdana"/>
          <w:sz w:val="20"/>
          <w:szCs w:val="20"/>
        </w:rPr>
        <w:t>o</w:t>
      </w:r>
      <w:r w:rsidRPr="00EF527B">
        <w:rPr>
          <w:rFonts w:ascii="Verdana" w:hAnsi="Verdana"/>
          <w:sz w:val="20"/>
          <w:szCs w:val="20"/>
        </w:rPr>
        <w:t>świadczenie</w:t>
      </w:r>
      <w:r w:rsidR="00EF527B">
        <w:rPr>
          <w:rFonts w:ascii="Verdana" w:hAnsi="Verdana"/>
          <w:sz w:val="20"/>
          <w:szCs w:val="20"/>
        </w:rPr>
        <w:t>.</w:t>
      </w:r>
    </w:p>
    <w:p w:rsidR="006E5677" w:rsidRDefault="006E5677" w:rsidP="003D3208">
      <w:pPr>
        <w:pStyle w:val="Akapitzlist"/>
        <w:spacing w:after="100" w:afterAutospacing="1" w:line="240" w:lineRule="auto"/>
        <w:ind w:left="709"/>
        <w:contextualSpacing w:val="0"/>
        <w:jc w:val="both"/>
        <w:rPr>
          <w:rFonts w:ascii="Verdana" w:hAnsi="Verdana"/>
          <w:i/>
          <w:sz w:val="20"/>
          <w:szCs w:val="20"/>
        </w:rPr>
      </w:pPr>
    </w:p>
    <w:p w:rsidR="00983A44" w:rsidRDefault="00983A44" w:rsidP="003D3208">
      <w:pPr>
        <w:pStyle w:val="Akapitzlist"/>
        <w:spacing w:after="100" w:afterAutospacing="1" w:line="240" w:lineRule="auto"/>
        <w:ind w:left="709"/>
        <w:contextualSpacing w:val="0"/>
        <w:jc w:val="both"/>
        <w:rPr>
          <w:rFonts w:ascii="Verdana" w:hAnsi="Verdana"/>
          <w:i/>
          <w:sz w:val="20"/>
          <w:szCs w:val="20"/>
        </w:rPr>
      </w:pPr>
    </w:p>
    <w:p w:rsidR="00983A44" w:rsidRDefault="00983A44" w:rsidP="003D3208">
      <w:pPr>
        <w:pStyle w:val="Akapitzlist"/>
        <w:spacing w:after="100" w:afterAutospacing="1" w:line="240" w:lineRule="auto"/>
        <w:ind w:left="709"/>
        <w:contextualSpacing w:val="0"/>
        <w:jc w:val="both"/>
        <w:rPr>
          <w:rFonts w:ascii="Verdana" w:hAnsi="Verdana"/>
          <w:i/>
          <w:sz w:val="20"/>
          <w:szCs w:val="20"/>
        </w:rPr>
      </w:pPr>
    </w:p>
    <w:p w:rsidR="003D3208" w:rsidRDefault="00B12BDA" w:rsidP="00C757FD">
      <w:pPr>
        <w:pStyle w:val="Akapitzlist"/>
        <w:spacing w:before="120" w:after="100" w:afterAutospacing="1" w:line="240" w:lineRule="auto"/>
        <w:ind w:left="426"/>
        <w:contextualSpacing w:val="0"/>
        <w:jc w:val="both"/>
        <w:rPr>
          <w:rFonts w:asciiTheme="majorHAnsi" w:hAnsiTheme="majorHAnsi"/>
          <w:b/>
          <w:caps/>
          <w:color w:val="855309" w:themeColor="accent1" w:themeShade="80"/>
          <w:sz w:val="28"/>
          <w:szCs w:val="28"/>
        </w:rPr>
      </w:pPr>
      <w:r>
        <w:rPr>
          <w:rFonts w:asciiTheme="majorHAnsi" w:eastAsia="Times New Roman" w:hAnsiTheme="majorHAnsi" w:cs="Times New Roman"/>
          <w:b/>
          <w:bCs/>
          <w:caps/>
          <w:noProof/>
          <w:color w:val="855309" w:themeColor="accent1" w:themeShade="80"/>
          <w:sz w:val="28"/>
          <w:szCs w:val="28"/>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33655</wp:posOffset>
                </wp:positionH>
                <wp:positionV relativeFrom="paragraph">
                  <wp:posOffset>307974</wp:posOffset>
                </wp:positionV>
                <wp:extent cx="5831840" cy="0"/>
                <wp:effectExtent l="0" t="19050" r="1651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1AA1E1" id="AutoShape 3" o:spid="_x0000_s1026" type="#_x0000_t32" style="position:absolute;margin-left:2.65pt;margin-top:24.25pt;width:45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" strokecolor="#a5644e [3205]" strokeweight="2.5pt">
                <v:shadow color="#868686"/>
              </v:shape>
            </w:pict>
          </mc:Fallback>
        </mc:AlternateContent>
      </w:r>
      <w:r w:rsidR="006965B6" w:rsidRPr="00BE7CA2">
        <w:rPr>
          <w:rFonts w:asciiTheme="majorHAnsi" w:hAnsiTheme="majorHAnsi"/>
          <w:b/>
          <w:caps/>
          <w:color w:val="855309" w:themeColor="accent1" w:themeShade="80"/>
          <w:sz w:val="28"/>
          <w:szCs w:val="28"/>
        </w:rPr>
        <w:t>Terminy postępowania rekrutacyjnego do przedszkola</w:t>
      </w:r>
    </w:p>
    <w:p w:rsidR="00164CC9" w:rsidRDefault="00164CC9" w:rsidP="00EF527B">
      <w:pPr>
        <w:spacing w:after="0" w:line="240" w:lineRule="auto"/>
        <w:ind w:firstLine="360"/>
        <w:jc w:val="both"/>
        <w:rPr>
          <w:rFonts w:ascii="Verdana" w:eastAsia="Times New Roman" w:hAnsi="Verdana" w:cs="Times New Roman"/>
          <w:sz w:val="20"/>
          <w:szCs w:val="20"/>
          <w:lang w:eastAsia="pl-PL"/>
        </w:rPr>
      </w:pPr>
    </w:p>
    <w:p w:rsidR="00EF527B" w:rsidRPr="00552F72" w:rsidRDefault="00EF527B" w:rsidP="00EF527B">
      <w:pPr>
        <w:spacing w:after="0" w:line="240" w:lineRule="auto"/>
        <w:ind w:firstLine="360"/>
        <w:jc w:val="both"/>
        <w:rPr>
          <w:rFonts w:ascii="Verdana" w:eastAsia="Times New Roman" w:hAnsi="Verdana" w:cs="Times New Roman"/>
          <w:sz w:val="20"/>
          <w:szCs w:val="20"/>
          <w:lang w:eastAsia="pl-PL"/>
        </w:rPr>
      </w:pPr>
      <w:r w:rsidRPr="00A6577D">
        <w:rPr>
          <w:rFonts w:ascii="Verdana" w:eastAsia="Times New Roman" w:hAnsi="Verdana" w:cs="Times New Roman"/>
          <w:sz w:val="20"/>
          <w:szCs w:val="20"/>
          <w:lang w:eastAsia="pl-PL"/>
        </w:rPr>
        <w:t xml:space="preserve">W postępowaniu rekrutacyjnym </w:t>
      </w:r>
      <w:r w:rsidR="003A5144">
        <w:rPr>
          <w:rFonts w:ascii="Verdana" w:eastAsia="Times New Roman" w:hAnsi="Verdana" w:cs="Times New Roman"/>
          <w:sz w:val="20"/>
          <w:szCs w:val="20"/>
          <w:lang w:eastAsia="pl-PL"/>
        </w:rPr>
        <w:t>oraz</w:t>
      </w:r>
      <w:r w:rsidRPr="00A6577D">
        <w:rPr>
          <w:rFonts w:ascii="Verdana" w:eastAsia="Times New Roman" w:hAnsi="Verdana" w:cs="Times New Roman"/>
          <w:sz w:val="20"/>
          <w:szCs w:val="20"/>
          <w:lang w:eastAsia="pl-PL"/>
        </w:rPr>
        <w:t xml:space="preserve"> postępowaniu uzupełniającym na rok szkolny </w:t>
      </w:r>
      <w:r w:rsidR="00446A84">
        <w:rPr>
          <w:rFonts w:ascii="Verdana" w:eastAsia="Times New Roman" w:hAnsi="Verdana" w:cs="Times New Roman"/>
          <w:sz w:val="20"/>
          <w:szCs w:val="20"/>
          <w:lang w:eastAsia="pl-PL"/>
        </w:rPr>
        <w:t>2022/2023</w:t>
      </w:r>
      <w:r w:rsidR="00011E96" w:rsidRPr="00A67C91">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 xml:space="preserve">do </w:t>
      </w:r>
      <w:r w:rsidR="006E5677" w:rsidRPr="00A67C91">
        <w:rPr>
          <w:rFonts w:ascii="Verdana" w:eastAsia="Times New Roman" w:hAnsi="Verdana" w:cs="Times New Roman"/>
          <w:sz w:val="20"/>
          <w:szCs w:val="20"/>
          <w:lang w:eastAsia="pl-PL"/>
        </w:rPr>
        <w:t xml:space="preserve"> publicznych </w:t>
      </w:r>
      <w:r w:rsidRPr="00A67C91">
        <w:rPr>
          <w:rFonts w:ascii="Verdana" w:eastAsia="Times New Roman" w:hAnsi="Verdana" w:cs="Times New Roman"/>
          <w:sz w:val="20"/>
          <w:szCs w:val="20"/>
          <w:lang w:eastAsia="pl-PL"/>
        </w:rPr>
        <w:t>przedszkoli</w:t>
      </w:r>
      <w:r w:rsidR="00552F72" w:rsidRPr="00A67C91">
        <w:rPr>
          <w:rFonts w:ascii="Verdana" w:eastAsia="Times New Roman" w:hAnsi="Verdana" w:cs="Times New Roman"/>
          <w:sz w:val="20"/>
          <w:szCs w:val="20"/>
          <w:lang w:eastAsia="pl-PL"/>
        </w:rPr>
        <w:t xml:space="preserve">, dla których organem prowadzącym jest </w:t>
      </w:r>
      <w:r w:rsidRPr="00A67C91">
        <w:rPr>
          <w:rFonts w:ascii="Verdana" w:eastAsia="Times New Roman" w:hAnsi="Verdana" w:cs="Times New Roman"/>
          <w:sz w:val="20"/>
          <w:szCs w:val="20"/>
          <w:lang w:eastAsia="pl-PL"/>
        </w:rPr>
        <w:t>Gmin</w:t>
      </w:r>
      <w:r w:rsidR="00552F72" w:rsidRPr="00A67C91">
        <w:rPr>
          <w:rFonts w:ascii="Verdana" w:eastAsia="Times New Roman" w:hAnsi="Verdana" w:cs="Times New Roman"/>
          <w:sz w:val="20"/>
          <w:szCs w:val="20"/>
          <w:lang w:eastAsia="pl-PL"/>
        </w:rPr>
        <w:t>a</w:t>
      </w:r>
      <w:r w:rsidRPr="00A67C91">
        <w:rPr>
          <w:rFonts w:ascii="Verdana" w:eastAsia="Times New Roman" w:hAnsi="Verdana" w:cs="Times New Roman"/>
          <w:sz w:val="20"/>
          <w:szCs w:val="20"/>
          <w:lang w:eastAsia="pl-PL"/>
        </w:rPr>
        <w:t xml:space="preserve"> Chełmek</w:t>
      </w:r>
      <w:r w:rsidR="00011E96" w:rsidRPr="00A67C91">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ustalono następujące terminy</w:t>
      </w:r>
      <w:r w:rsidR="003A5144" w:rsidRPr="00A67C91">
        <w:rPr>
          <w:rFonts w:ascii="Verdana" w:eastAsia="Times New Roman" w:hAnsi="Verdana" w:cs="Times New Roman"/>
          <w:sz w:val="20"/>
          <w:szCs w:val="20"/>
          <w:lang w:eastAsia="pl-PL"/>
        </w:rPr>
        <w:t>(</w:t>
      </w:r>
      <w:r w:rsidRPr="00A67C91">
        <w:rPr>
          <w:rFonts w:ascii="Verdana" w:eastAsia="Times New Roman" w:hAnsi="Verdana" w:cs="Times New Roman"/>
          <w:i/>
          <w:sz w:val="18"/>
          <w:szCs w:val="18"/>
          <w:lang w:eastAsia="pl-PL"/>
        </w:rPr>
        <w:t>Z</w:t>
      </w:r>
      <w:r w:rsidRPr="00A67C91">
        <w:rPr>
          <w:rFonts w:ascii="Verdana" w:hAnsi="Verdana" w:cs="Arial"/>
          <w:i/>
          <w:sz w:val="18"/>
          <w:szCs w:val="18"/>
        </w:rPr>
        <w:t>arządzenie</w:t>
      </w:r>
      <w:r w:rsidR="00552F72" w:rsidRPr="00A67C91">
        <w:rPr>
          <w:rFonts w:ascii="Verdana" w:hAnsi="Verdana" w:cs="Arial"/>
          <w:i/>
          <w:sz w:val="18"/>
          <w:szCs w:val="18"/>
        </w:rPr>
        <w:t xml:space="preserve"> nr </w:t>
      </w:r>
      <w:r w:rsidR="00DA27D9" w:rsidRPr="00A67C91">
        <w:rPr>
          <w:rFonts w:ascii="Verdana" w:hAnsi="Verdana" w:cs="Arial"/>
          <w:i/>
          <w:sz w:val="18"/>
          <w:szCs w:val="18"/>
        </w:rPr>
        <w:t>0050.</w:t>
      </w:r>
      <w:r w:rsidR="00D15938">
        <w:rPr>
          <w:rFonts w:ascii="Verdana" w:hAnsi="Verdana" w:cs="Arial"/>
          <w:i/>
          <w:sz w:val="18"/>
          <w:szCs w:val="18"/>
        </w:rPr>
        <w:t>989.2024</w:t>
      </w:r>
      <w:r w:rsidR="00340F5E" w:rsidRPr="00A67C91">
        <w:rPr>
          <w:rFonts w:ascii="Verdana" w:hAnsi="Verdana" w:cs="Arial"/>
          <w:i/>
          <w:sz w:val="18"/>
          <w:szCs w:val="18"/>
        </w:rPr>
        <w:t xml:space="preserve"> Burmistrza Chełmka z </w:t>
      </w:r>
      <w:r w:rsidRPr="00A67C91">
        <w:rPr>
          <w:rFonts w:ascii="Verdana" w:hAnsi="Verdana" w:cs="Arial"/>
          <w:i/>
          <w:sz w:val="18"/>
          <w:szCs w:val="18"/>
        </w:rPr>
        <w:t>dnia</w:t>
      </w:r>
      <w:r w:rsidR="00572656">
        <w:rPr>
          <w:rFonts w:ascii="Verdana" w:hAnsi="Verdana" w:cs="Arial"/>
          <w:i/>
          <w:sz w:val="18"/>
          <w:szCs w:val="18"/>
        </w:rPr>
        <w:t xml:space="preserve"> </w:t>
      </w:r>
      <w:r w:rsidR="00D15938">
        <w:rPr>
          <w:rFonts w:ascii="Verdana" w:hAnsi="Verdana" w:cs="Arial"/>
          <w:i/>
          <w:sz w:val="18"/>
          <w:szCs w:val="18"/>
        </w:rPr>
        <w:t>3 stycznia 2024</w:t>
      </w:r>
      <w:r w:rsidR="00552F72" w:rsidRPr="00A67C91">
        <w:rPr>
          <w:rFonts w:ascii="Verdana" w:hAnsi="Verdana" w:cs="Arial"/>
          <w:i/>
          <w:sz w:val="18"/>
          <w:szCs w:val="18"/>
        </w:rPr>
        <w:t>r.</w:t>
      </w:r>
      <w:r w:rsidRPr="00A67C91">
        <w:rPr>
          <w:rFonts w:ascii="Verdana" w:hAnsi="Verdana" w:cs="Arial"/>
          <w:i/>
          <w:sz w:val="18"/>
          <w:szCs w:val="18"/>
        </w:rPr>
        <w:t>)</w:t>
      </w:r>
      <w:r w:rsidR="006965B6" w:rsidRPr="00A67C91">
        <w:rPr>
          <w:rFonts w:ascii="Verdana" w:hAnsi="Verdana" w:cs="Arial"/>
          <w:sz w:val="20"/>
          <w:szCs w:val="20"/>
        </w:rPr>
        <w:t>:</w:t>
      </w:r>
    </w:p>
    <w:p w:rsidR="006965B6" w:rsidRDefault="006965B6" w:rsidP="00552F72">
      <w:pPr>
        <w:pStyle w:val="Akapitzlist"/>
        <w:ind w:left="426"/>
        <w:jc w:val="both"/>
        <w:rPr>
          <w:sz w:val="20"/>
          <w:szCs w:val="20"/>
        </w:rPr>
      </w:pPr>
    </w:p>
    <w:tbl>
      <w:tblPr>
        <w:tblStyle w:val="Tabelasiatki6kolorowa1"/>
        <w:tblW w:w="0" w:type="auto"/>
        <w:tblLook w:val="04A0" w:firstRow="1" w:lastRow="0" w:firstColumn="1" w:lastColumn="0" w:noHBand="0" w:noVBand="1"/>
      </w:tblPr>
      <w:tblGrid>
        <w:gridCol w:w="562"/>
        <w:gridCol w:w="3828"/>
        <w:gridCol w:w="2409"/>
        <w:gridCol w:w="2263"/>
      </w:tblGrid>
      <w:tr w:rsidR="006E5677" w:rsidRPr="00A16D44" w:rsidTr="00A1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jc w:val="center"/>
              <w:rPr>
                <w:rFonts w:ascii="Verdana" w:hAnsi="Verdana"/>
                <w:sz w:val="18"/>
                <w:szCs w:val="18"/>
              </w:rPr>
            </w:pPr>
            <w:r w:rsidRPr="00A16D44">
              <w:rPr>
                <w:rFonts w:ascii="Verdana" w:hAnsi="Verdana"/>
                <w:sz w:val="18"/>
                <w:szCs w:val="18"/>
              </w:rPr>
              <w:t>Lp.</w:t>
            </w:r>
          </w:p>
        </w:tc>
        <w:tc>
          <w:tcPr>
            <w:tcW w:w="3828"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Rodzaj czynności</w:t>
            </w:r>
          </w:p>
        </w:tc>
        <w:tc>
          <w:tcPr>
            <w:tcW w:w="2409"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Termin w postępowaniu rekrutacyjnym</w:t>
            </w:r>
          </w:p>
        </w:tc>
        <w:tc>
          <w:tcPr>
            <w:tcW w:w="2263"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Termin w postępowaniu uzupełniającym</w:t>
            </w: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jc w:val="center"/>
              <w:rPr>
                <w:rFonts w:ascii="Verdana" w:hAnsi="Verdana"/>
                <w:b w:val="0"/>
                <w:i/>
                <w:sz w:val="18"/>
                <w:szCs w:val="18"/>
              </w:rPr>
            </w:pPr>
            <w:r w:rsidRPr="00A16D44">
              <w:rPr>
                <w:rFonts w:ascii="Verdana" w:hAnsi="Verdana"/>
                <w:b w:val="0"/>
                <w:i/>
                <w:sz w:val="18"/>
                <w:szCs w:val="18"/>
              </w:rPr>
              <w:t>1</w:t>
            </w:r>
          </w:p>
        </w:tc>
        <w:tc>
          <w:tcPr>
            <w:tcW w:w="3828"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2</w:t>
            </w:r>
          </w:p>
        </w:tc>
        <w:tc>
          <w:tcPr>
            <w:tcW w:w="2409"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3</w:t>
            </w:r>
          </w:p>
        </w:tc>
        <w:tc>
          <w:tcPr>
            <w:tcW w:w="2263"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4</w:t>
            </w: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1.</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Złożenie wniosku o przyjęcie do</w:t>
            </w:r>
          </w:p>
          <w:p w:rsidR="006E5677" w:rsidRPr="00A16D44" w:rsidRDefault="006E5677" w:rsidP="00A16D44">
            <w:pPr>
              <w:tabs>
                <w:tab w:val="left" w:pos="1701"/>
              </w:tab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 xml:space="preserve">przedszkola lub oddziału </w:t>
            </w:r>
            <w:r w:rsidR="00A16D44">
              <w:rPr>
                <w:rFonts w:ascii="Verdana" w:hAnsi="Verdana"/>
                <w:sz w:val="18"/>
                <w:szCs w:val="18"/>
              </w:rPr>
              <w:t>p</w:t>
            </w:r>
            <w:r w:rsidRPr="00A16D44">
              <w:rPr>
                <w:rFonts w:ascii="Verdana" w:hAnsi="Verdana"/>
                <w:sz w:val="18"/>
                <w:szCs w:val="18"/>
              </w:rPr>
              <w:t>rzedszkolnego w szkole podstawowej wraz z dokumentami</w:t>
            </w:r>
            <w:r w:rsidR="00011E96">
              <w:rPr>
                <w:rFonts w:ascii="Verdana" w:hAnsi="Verdana"/>
                <w:sz w:val="18"/>
                <w:szCs w:val="18"/>
              </w:rPr>
              <w:t xml:space="preserve"> </w:t>
            </w:r>
            <w:r w:rsidRPr="00A16D44">
              <w:rPr>
                <w:rFonts w:ascii="Verdana" w:hAnsi="Verdana"/>
                <w:sz w:val="18"/>
                <w:szCs w:val="18"/>
              </w:rPr>
              <w:t>potwierdzającymi spełnianie</w:t>
            </w:r>
            <w:r w:rsidR="00011E96">
              <w:rPr>
                <w:rFonts w:ascii="Verdana" w:hAnsi="Verdana"/>
                <w:sz w:val="18"/>
                <w:szCs w:val="18"/>
              </w:rPr>
              <w:t xml:space="preserve"> </w:t>
            </w:r>
            <w:r w:rsidRPr="00A16D44">
              <w:rPr>
                <w:rFonts w:ascii="Verdana" w:hAnsi="Verdana"/>
                <w:sz w:val="18"/>
                <w:szCs w:val="18"/>
              </w:rPr>
              <w:t>przez kandydata warunków lub</w:t>
            </w:r>
            <w:r w:rsidR="00011E96">
              <w:rPr>
                <w:rFonts w:ascii="Verdana" w:hAnsi="Verdana"/>
                <w:sz w:val="18"/>
                <w:szCs w:val="18"/>
              </w:rPr>
              <w:t xml:space="preserve"> </w:t>
            </w:r>
            <w:r w:rsidRPr="00A16D44">
              <w:rPr>
                <w:rFonts w:ascii="Verdana" w:hAnsi="Verdana"/>
                <w:sz w:val="18"/>
                <w:szCs w:val="18"/>
              </w:rPr>
              <w:t>kryteriów branych pod uwagę</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w postępowaniu rekrutacyjnym</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D15938"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od      05.02.2024</w:t>
            </w:r>
            <w:r w:rsidR="00950AFD">
              <w:rPr>
                <w:rFonts w:ascii="Verdana" w:hAnsi="Verdana"/>
                <w:sz w:val="18"/>
                <w:szCs w:val="18"/>
              </w:rPr>
              <w:t xml:space="preserve"> r. </w:t>
            </w:r>
            <w:r w:rsidR="006E5677" w:rsidRPr="00A16D44">
              <w:rPr>
                <w:rFonts w:ascii="Verdana" w:hAnsi="Verdana"/>
                <w:sz w:val="18"/>
                <w:szCs w:val="18"/>
              </w:rPr>
              <w:t xml:space="preserve"> </w:t>
            </w:r>
          </w:p>
          <w:p w:rsidR="006E5677" w:rsidRPr="00A16D44" w:rsidRDefault="0069268E"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do      </w:t>
            </w:r>
            <w:r w:rsidR="00D15938">
              <w:rPr>
                <w:rFonts w:ascii="Verdana" w:hAnsi="Verdana"/>
                <w:sz w:val="18"/>
                <w:szCs w:val="18"/>
              </w:rPr>
              <w:t>16.02.2024</w:t>
            </w:r>
            <w:r w:rsidR="00950AFD">
              <w:rPr>
                <w:rFonts w:ascii="Verdana" w:hAnsi="Verdana"/>
                <w:sz w:val="18"/>
                <w:szCs w:val="18"/>
              </w:rPr>
              <w:t xml:space="preserve"> 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D15938"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od      06.05.2024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D15938"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do      13.05.2024</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2.</w:t>
            </w:r>
          </w:p>
        </w:tc>
        <w:tc>
          <w:tcPr>
            <w:tcW w:w="3828" w:type="dxa"/>
            <w:vAlign w:val="center"/>
          </w:tcPr>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Weryfikacja przez komisję</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rekrutacyjną wniosków</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o przyjęcie do przedszkola lub</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 xml:space="preserve">oddziału przedszkolnego w szkole podstawowej </w:t>
            </w:r>
            <w:r w:rsidR="00A16D44">
              <w:rPr>
                <w:rFonts w:ascii="Verdana" w:hAnsi="Verdana"/>
                <w:sz w:val="18"/>
                <w:szCs w:val="18"/>
              </w:rPr>
              <w:t xml:space="preserve"> i </w:t>
            </w:r>
            <w:r w:rsidRPr="00A16D44">
              <w:rPr>
                <w:rFonts w:ascii="Verdana" w:hAnsi="Verdana"/>
                <w:sz w:val="18"/>
                <w:szCs w:val="18"/>
              </w:rPr>
              <w:t>dokumentów</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potwierdzających spełnianie</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przez kandydata warunków lub</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kryteriów branych pod uwagę</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 postępowaniu rekrutacyjnym,</w:t>
            </w:r>
          </w:p>
          <w:p w:rsidR="006E5677" w:rsidRPr="00A16D44" w:rsidRDefault="006E5677" w:rsidP="00A16D44">
            <w:pPr>
              <w:tabs>
                <w:tab w:val="left" w:pos="1701"/>
              </w:tab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 tym dokonanie przez</w:t>
            </w:r>
            <w:r w:rsidR="00A16D44">
              <w:rPr>
                <w:rFonts w:ascii="Verdana" w:hAnsi="Verdana"/>
                <w:sz w:val="18"/>
                <w:szCs w:val="18"/>
              </w:rPr>
              <w:t xml:space="preserve"> p</w:t>
            </w:r>
            <w:r w:rsidRPr="00A16D44">
              <w:rPr>
                <w:rFonts w:ascii="Verdana" w:hAnsi="Verdana"/>
                <w:sz w:val="18"/>
                <w:szCs w:val="18"/>
              </w:rPr>
              <w:t>rzewodniczącego komisji</w:t>
            </w:r>
            <w:r w:rsidR="00011E96">
              <w:rPr>
                <w:rFonts w:ascii="Verdana" w:hAnsi="Verdana"/>
                <w:sz w:val="18"/>
                <w:szCs w:val="18"/>
              </w:rPr>
              <w:t xml:space="preserve"> </w:t>
            </w:r>
            <w:r w:rsidRPr="00A16D44">
              <w:rPr>
                <w:rFonts w:ascii="Verdana" w:hAnsi="Verdana"/>
                <w:sz w:val="18"/>
                <w:szCs w:val="18"/>
              </w:rPr>
              <w:t>rekrutacyjnej czynności,</w:t>
            </w:r>
            <w:r w:rsidR="00011E96">
              <w:rPr>
                <w:rFonts w:ascii="Verdana" w:hAnsi="Verdana"/>
                <w:sz w:val="18"/>
                <w:szCs w:val="18"/>
              </w:rPr>
              <w:t xml:space="preserve"> </w:t>
            </w:r>
            <w:r w:rsidRPr="00A16D44">
              <w:rPr>
                <w:rFonts w:ascii="Verdana" w:hAnsi="Verdana"/>
                <w:sz w:val="18"/>
                <w:szCs w:val="18"/>
              </w:rPr>
              <w:t xml:space="preserve">o których mowa w art. 150 ust. 7 ustawy z dnia 14 grudnia 2016 </w:t>
            </w:r>
            <w:r w:rsidR="00863070">
              <w:rPr>
                <w:rFonts w:ascii="Verdana" w:hAnsi="Verdana"/>
                <w:sz w:val="18"/>
                <w:szCs w:val="18"/>
              </w:rPr>
              <w:t xml:space="preserve">r. </w:t>
            </w:r>
            <w:r w:rsidR="00BB23D1" w:rsidRPr="00A67C91">
              <w:rPr>
                <w:rFonts w:ascii="Verdana" w:hAnsi="Verdana"/>
                <w:sz w:val="18"/>
                <w:szCs w:val="18"/>
              </w:rPr>
              <w:t>Pr</w:t>
            </w:r>
            <w:r w:rsidR="00572656">
              <w:rPr>
                <w:rFonts w:ascii="Verdana" w:hAnsi="Verdana"/>
                <w:sz w:val="18"/>
                <w:szCs w:val="18"/>
              </w:rPr>
              <w:t xml:space="preserve">awo </w:t>
            </w:r>
            <w:r w:rsidR="00572656" w:rsidRPr="00607A6A">
              <w:rPr>
                <w:rFonts w:ascii="Verdana" w:hAnsi="Verdana"/>
                <w:sz w:val="18"/>
                <w:szCs w:val="18"/>
              </w:rPr>
              <w:t>oświatowe (t.j. Dz.U. z 2021 r., poz. 1082</w:t>
            </w:r>
            <w:r w:rsidRPr="00607A6A">
              <w:rPr>
                <w:rFonts w:ascii="Verdana" w:hAnsi="Verdana"/>
                <w:sz w:val="18"/>
                <w:szCs w:val="18"/>
              </w:rPr>
              <w:t>) (14 dni)</w:t>
            </w:r>
            <w:r w:rsidRPr="00A16D44">
              <w:rPr>
                <w:rFonts w:ascii="Verdana" w:hAnsi="Verdana"/>
                <w:sz w:val="18"/>
                <w:szCs w:val="18"/>
              </w:rPr>
              <w:t xml:space="preserve">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od      19.02.2024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04</w:t>
            </w:r>
            <w:r w:rsidR="006E5677" w:rsidRPr="00A16D44">
              <w:rPr>
                <w:rFonts w:ascii="Verdana" w:hAnsi="Verdana"/>
                <w:sz w:val="18"/>
                <w:szCs w:val="18"/>
              </w:rPr>
              <w:t>.0</w:t>
            </w:r>
            <w:r w:rsidR="00950AFD">
              <w:rPr>
                <w:rFonts w:ascii="Verdana" w:hAnsi="Verdana"/>
                <w:sz w:val="18"/>
                <w:szCs w:val="18"/>
              </w:rPr>
              <w:t>3</w:t>
            </w:r>
            <w:r>
              <w:rPr>
                <w:rFonts w:ascii="Verdana" w:hAnsi="Verdana"/>
                <w:sz w:val="18"/>
                <w:szCs w:val="18"/>
              </w:rPr>
              <w:t>.2024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2C44A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od      </w:t>
            </w:r>
            <w:r w:rsidR="00D15938">
              <w:rPr>
                <w:rFonts w:ascii="Verdana" w:hAnsi="Verdana"/>
                <w:sz w:val="18"/>
                <w:szCs w:val="18"/>
              </w:rPr>
              <w:t>14</w:t>
            </w:r>
            <w:r w:rsidR="00572656">
              <w:rPr>
                <w:rFonts w:ascii="Verdana" w:hAnsi="Verdana"/>
                <w:sz w:val="18"/>
                <w:szCs w:val="18"/>
              </w:rPr>
              <w:t>.0</w:t>
            </w:r>
            <w:r w:rsidR="00D15938">
              <w:rPr>
                <w:rFonts w:ascii="Verdana" w:hAnsi="Verdana"/>
                <w:sz w:val="18"/>
                <w:szCs w:val="18"/>
              </w:rPr>
              <w:t>5.2024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28</w:t>
            </w:r>
            <w:r w:rsidR="006E5677" w:rsidRPr="00A16D44">
              <w:rPr>
                <w:rFonts w:ascii="Verdana" w:hAnsi="Verdana"/>
                <w:sz w:val="18"/>
                <w:szCs w:val="18"/>
              </w:rPr>
              <w:t>.0</w:t>
            </w:r>
            <w:r>
              <w:rPr>
                <w:rFonts w:ascii="Verdana" w:hAnsi="Verdana"/>
                <w:sz w:val="18"/>
                <w:szCs w:val="18"/>
              </w:rPr>
              <w:t>5.2024</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3.</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Podanie do publicznej</w:t>
            </w:r>
            <w:r w:rsidR="00011E96">
              <w:rPr>
                <w:rFonts w:ascii="Verdana" w:hAnsi="Verdana"/>
                <w:sz w:val="18"/>
                <w:szCs w:val="18"/>
              </w:rPr>
              <w:t xml:space="preserve"> </w:t>
            </w:r>
            <w:r w:rsidRPr="00A16D44">
              <w:rPr>
                <w:rFonts w:ascii="Verdana" w:hAnsi="Verdana"/>
                <w:sz w:val="18"/>
                <w:szCs w:val="18"/>
              </w:rPr>
              <w:t>wiadomości przez komisję</w:t>
            </w:r>
            <w:r w:rsidR="00011E96">
              <w:rPr>
                <w:rFonts w:ascii="Verdana" w:hAnsi="Verdana"/>
                <w:sz w:val="18"/>
                <w:szCs w:val="18"/>
              </w:rPr>
              <w:t xml:space="preserve"> </w:t>
            </w:r>
            <w:r w:rsidRPr="00A16D44">
              <w:rPr>
                <w:rFonts w:ascii="Verdana" w:hAnsi="Verdana"/>
                <w:sz w:val="18"/>
                <w:szCs w:val="18"/>
              </w:rPr>
              <w:t>rekrutacyjną listy kandydatów</w:t>
            </w:r>
            <w:r w:rsidR="00011E96">
              <w:rPr>
                <w:rFonts w:ascii="Verdana" w:hAnsi="Verdana"/>
                <w:sz w:val="18"/>
                <w:szCs w:val="18"/>
              </w:rPr>
              <w:t xml:space="preserve"> </w:t>
            </w:r>
            <w:r w:rsidRPr="00A16D44">
              <w:rPr>
                <w:rFonts w:ascii="Verdana" w:hAnsi="Verdana"/>
                <w:sz w:val="18"/>
                <w:szCs w:val="18"/>
              </w:rPr>
              <w:t>zakwalifikowanych</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i kandydatów</w:t>
            </w:r>
            <w:r w:rsidR="00011E96">
              <w:rPr>
                <w:rFonts w:ascii="Verdana" w:hAnsi="Verdana"/>
                <w:sz w:val="18"/>
                <w:szCs w:val="18"/>
              </w:rPr>
              <w:t xml:space="preserve"> </w:t>
            </w:r>
            <w:r w:rsidRPr="00A16D44">
              <w:rPr>
                <w:rFonts w:ascii="Verdana" w:hAnsi="Verdana"/>
                <w:sz w:val="18"/>
                <w:szCs w:val="18"/>
              </w:rPr>
              <w:t>niezakwalifikowanych</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D15938"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5</w:t>
            </w:r>
            <w:r w:rsidR="00950AFD">
              <w:rPr>
                <w:rFonts w:ascii="Verdana" w:hAnsi="Verdana"/>
                <w:sz w:val="18"/>
                <w:szCs w:val="18"/>
              </w:rPr>
              <w:t>.03</w:t>
            </w:r>
            <w:r>
              <w:rPr>
                <w:rFonts w:ascii="Verdana" w:hAnsi="Verdana"/>
                <w:sz w:val="18"/>
                <w:szCs w:val="18"/>
              </w:rPr>
              <w:t>.2024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713F6B"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00D15938">
              <w:rPr>
                <w:rFonts w:ascii="Verdana" w:hAnsi="Verdana"/>
                <w:sz w:val="18"/>
                <w:szCs w:val="18"/>
              </w:rPr>
              <w:t>29.05.2024</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4.</w:t>
            </w:r>
          </w:p>
        </w:tc>
        <w:tc>
          <w:tcPr>
            <w:tcW w:w="3828" w:type="dxa"/>
            <w:vAlign w:val="center"/>
          </w:tcPr>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Potwierdzenie przez rodzica</w:t>
            </w:r>
            <w:r w:rsidR="00011E96">
              <w:rPr>
                <w:rFonts w:ascii="Verdana" w:hAnsi="Verdana"/>
                <w:sz w:val="18"/>
                <w:szCs w:val="18"/>
              </w:rPr>
              <w:t xml:space="preserve"> </w:t>
            </w:r>
            <w:r w:rsidRPr="00A16D44">
              <w:rPr>
                <w:rFonts w:ascii="Verdana" w:hAnsi="Verdana"/>
                <w:sz w:val="18"/>
                <w:szCs w:val="18"/>
              </w:rPr>
              <w:t>kandydata woli przyjęcia</w:t>
            </w:r>
            <w:r w:rsidR="00011E96">
              <w:rPr>
                <w:rFonts w:ascii="Verdana" w:hAnsi="Verdana"/>
                <w:sz w:val="18"/>
                <w:szCs w:val="18"/>
              </w:rPr>
              <w:t xml:space="preserve"> </w:t>
            </w:r>
            <w:r w:rsidRPr="00A16D44">
              <w:rPr>
                <w:rFonts w:ascii="Verdana" w:hAnsi="Verdana"/>
                <w:sz w:val="18"/>
                <w:szCs w:val="18"/>
              </w:rPr>
              <w:t>w postaci pisemnego</w:t>
            </w:r>
          </w:p>
          <w:p w:rsidR="006E5677" w:rsidRDefault="00A67C91"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w:t>
            </w:r>
            <w:r w:rsidR="00A16D44">
              <w:rPr>
                <w:rFonts w:ascii="Verdana" w:hAnsi="Verdana"/>
                <w:sz w:val="18"/>
                <w:szCs w:val="18"/>
              </w:rPr>
              <w:t>świadczenia</w:t>
            </w:r>
          </w:p>
          <w:p w:rsidR="00A16D44" w:rsidRPr="00A16D44" w:rsidRDefault="00A16D44"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od      06</w:t>
            </w:r>
            <w:r w:rsidR="00950AFD">
              <w:rPr>
                <w:rFonts w:ascii="Verdana" w:hAnsi="Verdana"/>
                <w:sz w:val="18"/>
                <w:szCs w:val="18"/>
              </w:rPr>
              <w:t>.03</w:t>
            </w:r>
            <w:r>
              <w:rPr>
                <w:rFonts w:ascii="Verdana" w:hAnsi="Verdana"/>
                <w:sz w:val="18"/>
                <w:szCs w:val="18"/>
              </w:rPr>
              <w:t>.2024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13.03.2024</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00A16D44">
              <w:rPr>
                <w:rFonts w:ascii="Verdana" w:hAnsi="Verdana"/>
                <w:sz w:val="18"/>
                <w:szCs w:val="18"/>
                <w:vertAlign w:val="superscript"/>
              </w:rPr>
              <w:t>00</w:t>
            </w:r>
          </w:p>
        </w:tc>
        <w:tc>
          <w:tcPr>
            <w:tcW w:w="2263" w:type="dxa"/>
            <w:vAlign w:val="center"/>
          </w:tcPr>
          <w:p w:rsidR="006E5677" w:rsidRPr="00A16D44" w:rsidRDefault="00713F6B"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od      </w:t>
            </w:r>
            <w:r w:rsidR="00D15938">
              <w:rPr>
                <w:rFonts w:ascii="Verdana" w:hAnsi="Verdana"/>
                <w:sz w:val="18"/>
                <w:szCs w:val="18"/>
              </w:rPr>
              <w:t>03.06.2024</w:t>
            </w:r>
            <w:r w:rsidR="00572656">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D15938"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10.06.2024</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00A16D44">
              <w:rPr>
                <w:rFonts w:ascii="Verdana" w:hAnsi="Verdana"/>
                <w:sz w:val="18"/>
                <w:szCs w:val="18"/>
                <w:vertAlign w:val="superscript"/>
              </w:rPr>
              <w:t>00</w:t>
            </w: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5.</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Podanie do publicznej</w:t>
            </w:r>
            <w:r w:rsidR="00011E96">
              <w:rPr>
                <w:rFonts w:ascii="Verdana" w:hAnsi="Verdana"/>
                <w:sz w:val="18"/>
                <w:szCs w:val="18"/>
              </w:rPr>
              <w:t xml:space="preserve"> </w:t>
            </w:r>
            <w:r w:rsidRPr="00A16D44">
              <w:rPr>
                <w:rFonts w:ascii="Verdana" w:hAnsi="Verdana"/>
                <w:sz w:val="18"/>
                <w:szCs w:val="18"/>
              </w:rPr>
              <w:t>wiadomości przez komisję</w:t>
            </w:r>
            <w:r w:rsidR="00011E96">
              <w:rPr>
                <w:rFonts w:ascii="Verdana" w:hAnsi="Verdana"/>
                <w:sz w:val="18"/>
                <w:szCs w:val="18"/>
              </w:rPr>
              <w:t xml:space="preserve"> </w:t>
            </w:r>
            <w:r w:rsidRPr="00A16D44">
              <w:rPr>
                <w:rFonts w:ascii="Verdana" w:hAnsi="Verdana"/>
                <w:sz w:val="18"/>
                <w:szCs w:val="18"/>
              </w:rPr>
              <w:t>rekrutacyjną listy kandydatów</w:t>
            </w:r>
            <w:r w:rsidR="00011E96">
              <w:rPr>
                <w:rFonts w:ascii="Verdana" w:hAnsi="Verdana"/>
                <w:sz w:val="18"/>
                <w:szCs w:val="18"/>
              </w:rPr>
              <w:t xml:space="preserve"> </w:t>
            </w:r>
            <w:r w:rsidRPr="00A16D44">
              <w:rPr>
                <w:rFonts w:ascii="Verdana" w:hAnsi="Verdana"/>
                <w:sz w:val="18"/>
                <w:szCs w:val="18"/>
              </w:rPr>
              <w:t>przyjętych i kandydatów</w:t>
            </w:r>
          </w:p>
          <w:p w:rsidR="006E5677" w:rsidRDefault="00A16D44"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nieprzyjętych</w:t>
            </w:r>
          </w:p>
          <w:p w:rsidR="00A16D44" w:rsidRPr="00A16D44" w:rsidRDefault="00A16D44"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713F6B"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00D15938">
              <w:rPr>
                <w:rFonts w:ascii="Verdana" w:hAnsi="Verdana"/>
                <w:sz w:val="18"/>
                <w:szCs w:val="18"/>
              </w:rPr>
              <w:t>15.03.2024</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D15938"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12.06.2024</w:t>
            </w:r>
            <w:r w:rsidR="00572656">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3A5144" w:rsidRDefault="003A5144" w:rsidP="00552F72">
      <w:pPr>
        <w:pStyle w:val="Akapitzlist"/>
        <w:ind w:left="426"/>
        <w:jc w:val="both"/>
        <w:rPr>
          <w:sz w:val="20"/>
          <w:szCs w:val="20"/>
        </w:rPr>
      </w:pPr>
    </w:p>
    <w:p w:rsidR="006965B6" w:rsidRDefault="006965B6"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Pr="00BE7CA2" w:rsidRDefault="00983A44" w:rsidP="006965B6">
      <w:pPr>
        <w:pStyle w:val="Akapitzlist"/>
        <w:ind w:left="0"/>
        <w:rPr>
          <w:rFonts w:ascii="Verdana" w:hAnsi="Verdana"/>
          <w:sz w:val="20"/>
          <w:szCs w:val="20"/>
        </w:rPr>
      </w:pPr>
    </w:p>
    <w:p w:rsidR="00BB3098" w:rsidRDefault="00B12BDA" w:rsidP="00BB3098">
      <w:pPr>
        <w:pStyle w:val="Akapitzlist"/>
        <w:spacing w:before="120" w:after="100" w:afterAutospacing="1" w:line="240" w:lineRule="auto"/>
        <w:ind w:left="426"/>
        <w:contextualSpacing w:val="0"/>
        <w:jc w:val="center"/>
        <w:rPr>
          <w:rFonts w:asciiTheme="majorHAnsi" w:hAnsiTheme="majorHAnsi"/>
          <w:b/>
          <w:caps/>
          <w:color w:val="855309" w:themeColor="accent1" w:themeShade="80"/>
          <w:sz w:val="28"/>
          <w:szCs w:val="28"/>
        </w:rPr>
      </w:pPr>
      <w:r>
        <w:rPr>
          <w:rFonts w:asciiTheme="majorHAnsi" w:eastAsia="Times New Roman" w:hAnsiTheme="majorHAnsi" w:cs="Times New Roman"/>
          <w:b/>
          <w:bCs/>
          <w:caps/>
          <w:noProof/>
          <w:color w:val="855309" w:themeColor="accent1" w:themeShade="80"/>
          <w:sz w:val="28"/>
          <w:szCs w:val="28"/>
          <w:lang w:eastAsia="pl-PL"/>
        </w:rPr>
        <mc:AlternateContent>
          <mc:Choice Requires="wps">
            <w:drawing>
              <wp:anchor distT="4294967295" distB="4294967295" distL="114300" distR="114300" simplePos="0" relativeHeight="251662336" behindDoc="0" locked="0" layoutInCell="1" allowOverlap="1">
                <wp:simplePos x="0" y="0"/>
                <wp:positionH relativeFrom="column">
                  <wp:posOffset>-85725</wp:posOffset>
                </wp:positionH>
                <wp:positionV relativeFrom="paragraph">
                  <wp:posOffset>400049</wp:posOffset>
                </wp:positionV>
                <wp:extent cx="5904230" cy="0"/>
                <wp:effectExtent l="0" t="19050" r="127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31750">
                          <a:solidFill>
                            <a:srgbClr val="A5644E">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9A0CC6" id="AutoShape 3" o:spid="_x0000_s1026" type="#_x0000_t32" style="position:absolute;margin-left:-6.75pt;margin-top:31.5pt;width:464.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" strokecolor="#a5644e" strokeweight="2.5pt">
                <v:shadow color="#868686"/>
              </v:shape>
            </w:pict>
          </mc:Fallback>
        </mc:AlternateContent>
      </w:r>
      <w:r w:rsidR="00BB3098">
        <w:rPr>
          <w:rFonts w:asciiTheme="majorHAnsi" w:hAnsiTheme="majorHAnsi"/>
          <w:b/>
          <w:caps/>
          <w:color w:val="855309" w:themeColor="accent1" w:themeShade="80"/>
          <w:sz w:val="28"/>
          <w:szCs w:val="28"/>
        </w:rPr>
        <w:t>tryb odwoławczy</w:t>
      </w:r>
    </w:p>
    <w:p w:rsidR="0069170D" w:rsidRPr="00BE7CA2" w:rsidRDefault="0069170D" w:rsidP="00BB3098">
      <w:pPr>
        <w:pStyle w:val="Akapitzlist"/>
        <w:spacing w:before="120" w:after="100" w:afterAutospacing="1" w:line="240" w:lineRule="auto"/>
        <w:ind w:left="426"/>
        <w:contextualSpacing w:val="0"/>
        <w:jc w:val="center"/>
        <w:rPr>
          <w:rFonts w:asciiTheme="majorHAnsi" w:eastAsia="Times New Roman" w:hAnsiTheme="majorHAnsi" w:cs="Times New Roman"/>
          <w:b/>
          <w:bCs/>
          <w:caps/>
          <w:color w:val="855309" w:themeColor="accent1" w:themeShade="80"/>
          <w:sz w:val="28"/>
          <w:szCs w:val="28"/>
          <w:lang w:eastAsia="pl-PL"/>
        </w:rPr>
      </w:pP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W terminie 7 dni od dnia podania do publicznej wiadomości listy kandydatów przyjętych i kandydatów nieprzyjętych, rodzic kandydata może wystąpić do komisji rekrutacyjnej z wnioskiem o sporządzenie uzasadnienia odmowy przyjęcia kandydata do danego przedszkola.</w:t>
      </w: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Rodzic kandydata może wnieść do dyrektora publicznego przedszkola, odwołanie</w:t>
      </w:r>
      <w:r w:rsidR="00011E96">
        <w:rPr>
          <w:rFonts w:ascii="Verdana" w:eastAsia="Times New Roman" w:hAnsi="Verdana" w:cs="Times New Roman"/>
          <w:sz w:val="20"/>
          <w:szCs w:val="20"/>
          <w:lang w:eastAsia="pl-PL"/>
        </w:rPr>
        <w:t xml:space="preserve"> </w:t>
      </w:r>
      <w:r w:rsidRPr="00DA27D9">
        <w:rPr>
          <w:rFonts w:ascii="Verdana" w:eastAsia="Times New Roman" w:hAnsi="Verdana" w:cs="Times New Roman"/>
          <w:sz w:val="20"/>
          <w:szCs w:val="20"/>
          <w:lang w:eastAsia="pl-PL"/>
        </w:rPr>
        <w:t>od rozstrzygnięcia komisji rekrutacyjnej, w terminie 7 dni od dnia otrzymania uzasadnienia.</w:t>
      </w:r>
    </w:p>
    <w:p w:rsidR="00183711"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Dyrektor publicznego przedszkola, rozpatruje odwołanie od rozstr</w:t>
      </w:r>
      <w:r w:rsidR="00EB6CBA" w:rsidRPr="00DA27D9">
        <w:rPr>
          <w:rFonts w:ascii="Verdana" w:eastAsia="Times New Roman" w:hAnsi="Verdana" w:cs="Times New Roman"/>
          <w:sz w:val="20"/>
          <w:szCs w:val="20"/>
          <w:lang w:eastAsia="pl-PL"/>
        </w:rPr>
        <w:t>zygnięcia komisji rekrutacyjnej</w:t>
      </w:r>
      <w:r w:rsidRPr="00DA27D9">
        <w:rPr>
          <w:rFonts w:ascii="Verdana" w:eastAsia="Times New Roman" w:hAnsi="Verdana" w:cs="Times New Roman"/>
          <w:sz w:val="20"/>
          <w:szCs w:val="20"/>
          <w:lang w:eastAsia="pl-PL"/>
        </w:rPr>
        <w:t xml:space="preserve"> w terminie 7 dni od dnia otrzymania odwołania. </w:t>
      </w:r>
    </w:p>
    <w:p w:rsidR="00BB3098" w:rsidRDefault="00393A5D" w:rsidP="008C0A35">
      <w:pPr>
        <w:pStyle w:val="Akapitzlist"/>
        <w:spacing w:before="120" w:after="120" w:line="240" w:lineRule="auto"/>
        <w:ind w:left="357"/>
        <w:contextualSpacing w:val="0"/>
        <w:jc w:val="both"/>
        <w:rPr>
          <w:rStyle w:val="Pogrubienie"/>
          <w:rFonts w:ascii="Tahoma" w:hAnsi="Tahoma" w:cs="Tahoma"/>
          <w:color w:val="106DB6"/>
          <w:sz w:val="20"/>
          <w:szCs w:val="20"/>
        </w:rPr>
      </w:pPr>
      <w:r w:rsidRPr="00DA27D9">
        <w:rPr>
          <w:rFonts w:ascii="Verdana" w:eastAsia="Times New Roman" w:hAnsi="Verdana" w:cs="Times New Roman"/>
          <w:sz w:val="20"/>
          <w:szCs w:val="20"/>
          <w:lang w:eastAsia="pl-PL"/>
        </w:rPr>
        <w:t xml:space="preserve">Na rozstrzygnięcie dyrektora danego </w:t>
      </w:r>
      <w:r w:rsidRPr="00393A5D">
        <w:rPr>
          <w:rFonts w:ascii="Verdana" w:eastAsia="Times New Roman" w:hAnsi="Verdana" w:cs="Times New Roman"/>
          <w:sz w:val="20"/>
          <w:szCs w:val="20"/>
          <w:lang w:eastAsia="pl-PL"/>
        </w:rPr>
        <w:t>publicznego przedszkola służy skarga do sądu administracyjnego.</w:t>
      </w:r>
    </w:p>
    <w:sectPr w:rsidR="00BB3098" w:rsidSect="00B52C3B">
      <w:footerReference w:type="default" r:id="rId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F4" w:rsidRDefault="006C30F4" w:rsidP="006B2C1E">
      <w:pPr>
        <w:spacing w:after="0" w:line="240" w:lineRule="auto"/>
      </w:pPr>
      <w:r>
        <w:separator/>
      </w:r>
    </w:p>
  </w:endnote>
  <w:endnote w:type="continuationSeparator" w:id="0">
    <w:p w:rsidR="006C30F4" w:rsidRDefault="006C30F4" w:rsidP="006B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mie Md BT">
    <w:charset w:val="00"/>
    <w:family w:val="roman"/>
    <w:pitch w:val="variable"/>
    <w:sig w:usb0="00000087" w:usb1="00000000" w:usb2="00000000" w:usb3="00000000" w:csb0="0000001B"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594"/>
      <w:docPartObj>
        <w:docPartGallery w:val="Page Numbers (Bottom of Page)"/>
        <w:docPartUnique/>
      </w:docPartObj>
    </w:sdtPr>
    <w:sdtEndPr/>
    <w:sdtContent>
      <w:p w:rsidR="006B2C1E" w:rsidRDefault="00B12BDA">
        <w:pPr>
          <w:pStyle w:val="Stopka"/>
        </w:pPr>
        <w:r>
          <w:rPr>
            <w:rFonts w:asciiTheme="majorHAnsi" w:hAnsiTheme="majorHAnsi"/>
            <w:noProof/>
            <w:sz w:val="28"/>
            <w:szCs w:val="28"/>
            <w:lang w:eastAsia="pl-P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6B2C1E" w:rsidRDefault="00BE6BB0">
                              <w:pPr>
                                <w:pStyle w:val="Stopka"/>
                                <w:pBdr>
                                  <w:top w:val="single" w:sz="12" w:space="1" w:color="B58B80" w:themeColor="accent3"/>
                                  <w:bottom w:val="single" w:sz="48" w:space="1" w:color="B58B80" w:themeColor="accent3"/>
                                </w:pBdr>
                                <w:jc w:val="center"/>
                                <w:rPr>
                                  <w:sz w:val="28"/>
                                  <w:szCs w:val="28"/>
                                </w:rPr>
                              </w:pPr>
                              <w:r>
                                <w:fldChar w:fldCharType="begin"/>
                              </w:r>
                              <w:r w:rsidR="005E5A1E">
                                <w:instrText xml:space="preserve"> PAGE    \* MERGEFORMAT </w:instrText>
                              </w:r>
                              <w:r>
                                <w:fldChar w:fldCharType="separate"/>
                              </w:r>
                              <w:r w:rsidR="00B12BDA" w:rsidRPr="00B12BD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f0a22e [3204]" stroked="f" strokecolor="#a78571 [1789]">
                  <v:textbox>
                    <w:txbxContent>
                      <w:p w:rsidR="006B2C1E" w:rsidRDefault="00BE6BB0">
                        <w:pPr>
                          <w:pStyle w:val="Stopka"/>
                          <w:pBdr>
                            <w:top w:val="single" w:sz="12" w:space="1" w:color="B58B80" w:themeColor="accent3"/>
                            <w:bottom w:val="single" w:sz="48" w:space="1" w:color="B58B80" w:themeColor="accent3"/>
                          </w:pBdr>
                          <w:jc w:val="center"/>
                          <w:rPr>
                            <w:sz w:val="28"/>
                            <w:szCs w:val="28"/>
                          </w:rPr>
                        </w:pPr>
                        <w:r>
                          <w:fldChar w:fldCharType="begin"/>
                        </w:r>
                        <w:r w:rsidR="005E5A1E">
                          <w:instrText xml:space="preserve"> PAGE    \* MERGEFORMAT </w:instrText>
                        </w:r>
                        <w:r>
                          <w:fldChar w:fldCharType="separate"/>
                        </w:r>
                        <w:r w:rsidR="00B12BDA" w:rsidRPr="00B12BDA">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F4" w:rsidRDefault="006C30F4" w:rsidP="006B2C1E">
      <w:pPr>
        <w:spacing w:after="0" w:line="240" w:lineRule="auto"/>
      </w:pPr>
      <w:r>
        <w:separator/>
      </w:r>
    </w:p>
  </w:footnote>
  <w:footnote w:type="continuationSeparator" w:id="0">
    <w:p w:rsidR="006C30F4" w:rsidRDefault="006C30F4" w:rsidP="006B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F2E"/>
    <w:multiLevelType w:val="hybridMultilevel"/>
    <w:tmpl w:val="50F63CB6"/>
    <w:lvl w:ilvl="0" w:tplc="91BA2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AF2B1F"/>
    <w:multiLevelType w:val="hybridMultilevel"/>
    <w:tmpl w:val="D15E9028"/>
    <w:lvl w:ilvl="0" w:tplc="D0086DF6">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F990FDE"/>
    <w:multiLevelType w:val="hybridMultilevel"/>
    <w:tmpl w:val="7DF8F060"/>
    <w:lvl w:ilvl="0" w:tplc="064266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4276A"/>
    <w:multiLevelType w:val="multilevel"/>
    <w:tmpl w:val="AFD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82EFD"/>
    <w:multiLevelType w:val="hybridMultilevel"/>
    <w:tmpl w:val="BD6C4DB6"/>
    <w:lvl w:ilvl="0" w:tplc="963854FC">
      <w:start w:val="1"/>
      <w:numFmt w:val="bullet"/>
      <w:lvlText w:val="-"/>
      <w:lvlJc w:val="left"/>
      <w:pPr>
        <w:ind w:left="1080" w:hanging="360"/>
      </w:pPr>
      <w:rPr>
        <w:rFonts w:ascii="Stymie Md BT" w:hAnsi="Stymie Md B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0B61EF"/>
    <w:multiLevelType w:val="hybridMultilevel"/>
    <w:tmpl w:val="D8D62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C15BF"/>
    <w:multiLevelType w:val="hybridMultilevel"/>
    <w:tmpl w:val="C57847C6"/>
    <w:lvl w:ilvl="0" w:tplc="19DEA8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7690D"/>
    <w:multiLevelType w:val="hybridMultilevel"/>
    <w:tmpl w:val="CE10C69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16FBF"/>
    <w:multiLevelType w:val="hybridMultilevel"/>
    <w:tmpl w:val="944A54A0"/>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5A70485"/>
    <w:multiLevelType w:val="hybridMultilevel"/>
    <w:tmpl w:val="73922C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31001C"/>
    <w:multiLevelType w:val="hybridMultilevel"/>
    <w:tmpl w:val="C248E630"/>
    <w:lvl w:ilvl="0" w:tplc="533C8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63A2F"/>
    <w:multiLevelType w:val="hybridMultilevel"/>
    <w:tmpl w:val="9B78D0C8"/>
    <w:lvl w:ilvl="0" w:tplc="533C8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A208BF"/>
    <w:multiLevelType w:val="hybridMultilevel"/>
    <w:tmpl w:val="F086FF38"/>
    <w:lvl w:ilvl="0" w:tplc="3F60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004674"/>
    <w:multiLevelType w:val="hybridMultilevel"/>
    <w:tmpl w:val="1B527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458E5"/>
    <w:multiLevelType w:val="hybridMultilevel"/>
    <w:tmpl w:val="398E8E24"/>
    <w:lvl w:ilvl="0" w:tplc="3F60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10306"/>
    <w:multiLevelType w:val="hybridMultilevel"/>
    <w:tmpl w:val="4CC6D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35A03"/>
    <w:multiLevelType w:val="hybridMultilevel"/>
    <w:tmpl w:val="1338D31E"/>
    <w:lvl w:ilvl="0" w:tplc="52449352">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8452A57"/>
    <w:multiLevelType w:val="hybridMultilevel"/>
    <w:tmpl w:val="ED6CF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9719C5"/>
    <w:multiLevelType w:val="hybridMultilevel"/>
    <w:tmpl w:val="9BCC8518"/>
    <w:lvl w:ilvl="0" w:tplc="CB2CF5F6">
      <w:start w:val="1"/>
      <w:numFmt w:val="decimal"/>
      <w:lvlText w:val="%1)"/>
      <w:lvlJc w:val="left"/>
      <w:pPr>
        <w:ind w:left="718" w:hanging="435"/>
      </w:pPr>
      <w:rPr>
        <w:rFonts w:ascii="Verdana" w:eastAsia="Times New Roman" w:hAnsi="Verdana" w:cs="Times New Roman" w:hint="default"/>
        <w:i w:val="0"/>
        <w:color w:val="auto"/>
        <w:sz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5D2E792C"/>
    <w:multiLevelType w:val="hybridMultilevel"/>
    <w:tmpl w:val="C5F4971C"/>
    <w:lvl w:ilvl="0" w:tplc="533C8AB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5562F"/>
    <w:multiLevelType w:val="hybridMultilevel"/>
    <w:tmpl w:val="46C2ED4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E611B0"/>
    <w:multiLevelType w:val="hybridMultilevel"/>
    <w:tmpl w:val="9AC4C872"/>
    <w:lvl w:ilvl="0" w:tplc="533C8A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9AE7E39"/>
    <w:multiLevelType w:val="hybridMultilevel"/>
    <w:tmpl w:val="CE96DDF4"/>
    <w:lvl w:ilvl="0" w:tplc="6C5C8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676375"/>
    <w:multiLevelType w:val="hybridMultilevel"/>
    <w:tmpl w:val="944A54A0"/>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F457C9A"/>
    <w:multiLevelType w:val="hybridMultilevel"/>
    <w:tmpl w:val="0A6ADFF4"/>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7C1C61"/>
    <w:multiLevelType w:val="hybridMultilevel"/>
    <w:tmpl w:val="8E8C1E5C"/>
    <w:lvl w:ilvl="0" w:tplc="303CC55A">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40A7518"/>
    <w:multiLevelType w:val="hybridMultilevel"/>
    <w:tmpl w:val="C4C2E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F634F0"/>
    <w:multiLevelType w:val="hybridMultilevel"/>
    <w:tmpl w:val="15E8B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749C9"/>
    <w:multiLevelType w:val="hybridMultilevel"/>
    <w:tmpl w:val="05EE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25"/>
  </w:num>
  <w:num w:numId="5">
    <w:abstractNumId w:val="4"/>
  </w:num>
  <w:num w:numId="6">
    <w:abstractNumId w:val="9"/>
  </w:num>
  <w:num w:numId="7">
    <w:abstractNumId w:val="12"/>
  </w:num>
  <w:num w:numId="8">
    <w:abstractNumId w:val="14"/>
  </w:num>
  <w:num w:numId="9">
    <w:abstractNumId w:val="20"/>
  </w:num>
  <w:num w:numId="10">
    <w:abstractNumId w:val="16"/>
  </w:num>
  <w:num w:numId="11">
    <w:abstractNumId w:val="21"/>
  </w:num>
  <w:num w:numId="12">
    <w:abstractNumId w:val="19"/>
  </w:num>
  <w:num w:numId="13">
    <w:abstractNumId w:val="0"/>
  </w:num>
  <w:num w:numId="14">
    <w:abstractNumId w:val="28"/>
  </w:num>
  <w:num w:numId="15">
    <w:abstractNumId w:val="7"/>
  </w:num>
  <w:num w:numId="16">
    <w:abstractNumId w:val="10"/>
  </w:num>
  <w:num w:numId="17">
    <w:abstractNumId w:val="26"/>
  </w:num>
  <w:num w:numId="18">
    <w:abstractNumId w:val="11"/>
  </w:num>
  <w:num w:numId="19">
    <w:abstractNumId w:val="13"/>
  </w:num>
  <w:num w:numId="20">
    <w:abstractNumId w:val="23"/>
  </w:num>
  <w:num w:numId="21">
    <w:abstractNumId w:val="5"/>
  </w:num>
  <w:num w:numId="22">
    <w:abstractNumId w:val="27"/>
  </w:num>
  <w:num w:numId="23">
    <w:abstractNumId w:val="6"/>
  </w:num>
  <w:num w:numId="24">
    <w:abstractNumId w:val="8"/>
  </w:num>
  <w:num w:numId="25">
    <w:abstractNumId w:val="24"/>
  </w:num>
  <w:num w:numId="26">
    <w:abstractNumId w:val="1"/>
  </w:num>
  <w:num w:numId="27">
    <w:abstractNumId w:val="17"/>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AF"/>
    <w:rsid w:val="00011E96"/>
    <w:rsid w:val="00014965"/>
    <w:rsid w:val="00025F17"/>
    <w:rsid w:val="00025F25"/>
    <w:rsid w:val="00053F87"/>
    <w:rsid w:val="00065A46"/>
    <w:rsid w:val="00085EAF"/>
    <w:rsid w:val="00086B2F"/>
    <w:rsid w:val="00164CC9"/>
    <w:rsid w:val="00166C6D"/>
    <w:rsid w:val="00183711"/>
    <w:rsid w:val="00184050"/>
    <w:rsid w:val="001C7C88"/>
    <w:rsid w:val="001F00DC"/>
    <w:rsid w:val="0021090B"/>
    <w:rsid w:val="00233D08"/>
    <w:rsid w:val="002350E1"/>
    <w:rsid w:val="002367DF"/>
    <w:rsid w:val="0025107A"/>
    <w:rsid w:val="002671A8"/>
    <w:rsid w:val="00272A4D"/>
    <w:rsid w:val="00274BD7"/>
    <w:rsid w:val="00280FF9"/>
    <w:rsid w:val="002B3E1F"/>
    <w:rsid w:val="002B6F6B"/>
    <w:rsid w:val="002C44A7"/>
    <w:rsid w:val="002C5004"/>
    <w:rsid w:val="002F26FB"/>
    <w:rsid w:val="002F3F40"/>
    <w:rsid w:val="00313352"/>
    <w:rsid w:val="00340F5E"/>
    <w:rsid w:val="0034155C"/>
    <w:rsid w:val="0037694C"/>
    <w:rsid w:val="003863BA"/>
    <w:rsid w:val="003868B7"/>
    <w:rsid w:val="00386B73"/>
    <w:rsid w:val="00393A5D"/>
    <w:rsid w:val="00393EA1"/>
    <w:rsid w:val="003A5144"/>
    <w:rsid w:val="003B3D55"/>
    <w:rsid w:val="003C472C"/>
    <w:rsid w:val="003D3208"/>
    <w:rsid w:val="003D4EEF"/>
    <w:rsid w:val="004234E3"/>
    <w:rsid w:val="00427700"/>
    <w:rsid w:val="00446A84"/>
    <w:rsid w:val="004473EF"/>
    <w:rsid w:val="004478CA"/>
    <w:rsid w:val="00492351"/>
    <w:rsid w:val="004933C5"/>
    <w:rsid w:val="004A2FA8"/>
    <w:rsid w:val="004B11DE"/>
    <w:rsid w:val="004B6CA5"/>
    <w:rsid w:val="004D4AB5"/>
    <w:rsid w:val="004D72A7"/>
    <w:rsid w:val="004F3A8B"/>
    <w:rsid w:val="004F7551"/>
    <w:rsid w:val="0050104B"/>
    <w:rsid w:val="00501279"/>
    <w:rsid w:val="00515E94"/>
    <w:rsid w:val="00530409"/>
    <w:rsid w:val="0053298C"/>
    <w:rsid w:val="005351F7"/>
    <w:rsid w:val="00540D17"/>
    <w:rsid w:val="00552F72"/>
    <w:rsid w:val="00572656"/>
    <w:rsid w:val="00581FAD"/>
    <w:rsid w:val="005E5A1E"/>
    <w:rsid w:val="00600D9E"/>
    <w:rsid w:val="00607A6A"/>
    <w:rsid w:val="006373A4"/>
    <w:rsid w:val="00672419"/>
    <w:rsid w:val="006879EF"/>
    <w:rsid w:val="0069170D"/>
    <w:rsid w:val="0069268E"/>
    <w:rsid w:val="00692AB4"/>
    <w:rsid w:val="0069649D"/>
    <w:rsid w:val="006965B6"/>
    <w:rsid w:val="006A7A68"/>
    <w:rsid w:val="006B2C1E"/>
    <w:rsid w:val="006B3148"/>
    <w:rsid w:val="006C30F4"/>
    <w:rsid w:val="006D4DE0"/>
    <w:rsid w:val="006E5677"/>
    <w:rsid w:val="00713F6B"/>
    <w:rsid w:val="00715148"/>
    <w:rsid w:val="00727724"/>
    <w:rsid w:val="00745255"/>
    <w:rsid w:val="00772423"/>
    <w:rsid w:val="007A3EF6"/>
    <w:rsid w:val="007C008B"/>
    <w:rsid w:val="007D3703"/>
    <w:rsid w:val="007D74F3"/>
    <w:rsid w:val="0083167C"/>
    <w:rsid w:val="008368E8"/>
    <w:rsid w:val="00840633"/>
    <w:rsid w:val="00843D7D"/>
    <w:rsid w:val="00853CB3"/>
    <w:rsid w:val="008540AF"/>
    <w:rsid w:val="00863070"/>
    <w:rsid w:val="008716BC"/>
    <w:rsid w:val="00871C24"/>
    <w:rsid w:val="00875C2A"/>
    <w:rsid w:val="00892BAA"/>
    <w:rsid w:val="008A126A"/>
    <w:rsid w:val="008C0A35"/>
    <w:rsid w:val="008D37A4"/>
    <w:rsid w:val="008F0EA4"/>
    <w:rsid w:val="008F393C"/>
    <w:rsid w:val="009111BC"/>
    <w:rsid w:val="00950AFD"/>
    <w:rsid w:val="00983043"/>
    <w:rsid w:val="00983A44"/>
    <w:rsid w:val="00992E80"/>
    <w:rsid w:val="009A18F7"/>
    <w:rsid w:val="009B791F"/>
    <w:rsid w:val="009C0DB8"/>
    <w:rsid w:val="009D18CC"/>
    <w:rsid w:val="009D331A"/>
    <w:rsid w:val="009E2539"/>
    <w:rsid w:val="009E47C0"/>
    <w:rsid w:val="009E6220"/>
    <w:rsid w:val="009E76BC"/>
    <w:rsid w:val="009F7CBF"/>
    <w:rsid w:val="00A013A5"/>
    <w:rsid w:val="00A16D44"/>
    <w:rsid w:val="00A17B03"/>
    <w:rsid w:val="00A22796"/>
    <w:rsid w:val="00A44E4D"/>
    <w:rsid w:val="00A45346"/>
    <w:rsid w:val="00A55EA0"/>
    <w:rsid w:val="00A60498"/>
    <w:rsid w:val="00A67C91"/>
    <w:rsid w:val="00A9271F"/>
    <w:rsid w:val="00A941B0"/>
    <w:rsid w:val="00AA66ED"/>
    <w:rsid w:val="00AA7A06"/>
    <w:rsid w:val="00AD18A2"/>
    <w:rsid w:val="00B06B31"/>
    <w:rsid w:val="00B07BC0"/>
    <w:rsid w:val="00B120C5"/>
    <w:rsid w:val="00B12BDA"/>
    <w:rsid w:val="00B17065"/>
    <w:rsid w:val="00B36A1C"/>
    <w:rsid w:val="00B510DA"/>
    <w:rsid w:val="00B52C3B"/>
    <w:rsid w:val="00B735FD"/>
    <w:rsid w:val="00B74485"/>
    <w:rsid w:val="00B91208"/>
    <w:rsid w:val="00BA01A2"/>
    <w:rsid w:val="00BB23D1"/>
    <w:rsid w:val="00BB3098"/>
    <w:rsid w:val="00BC7B76"/>
    <w:rsid w:val="00BD015B"/>
    <w:rsid w:val="00BD7FFB"/>
    <w:rsid w:val="00BE1D18"/>
    <w:rsid w:val="00BE6BB0"/>
    <w:rsid w:val="00BE7417"/>
    <w:rsid w:val="00BE7CA2"/>
    <w:rsid w:val="00BF1D94"/>
    <w:rsid w:val="00C14D9B"/>
    <w:rsid w:val="00C416DC"/>
    <w:rsid w:val="00C52A96"/>
    <w:rsid w:val="00C55148"/>
    <w:rsid w:val="00C74F95"/>
    <w:rsid w:val="00C757FD"/>
    <w:rsid w:val="00C77E6D"/>
    <w:rsid w:val="00C907E5"/>
    <w:rsid w:val="00C96049"/>
    <w:rsid w:val="00CE671E"/>
    <w:rsid w:val="00D15938"/>
    <w:rsid w:val="00D16AB7"/>
    <w:rsid w:val="00D43CB8"/>
    <w:rsid w:val="00D61647"/>
    <w:rsid w:val="00D64A72"/>
    <w:rsid w:val="00D84590"/>
    <w:rsid w:val="00D9128A"/>
    <w:rsid w:val="00DA27D9"/>
    <w:rsid w:val="00DC251F"/>
    <w:rsid w:val="00DD6422"/>
    <w:rsid w:val="00DE01C5"/>
    <w:rsid w:val="00DE663F"/>
    <w:rsid w:val="00E05E1F"/>
    <w:rsid w:val="00E40C51"/>
    <w:rsid w:val="00E46697"/>
    <w:rsid w:val="00EA581D"/>
    <w:rsid w:val="00EA6418"/>
    <w:rsid w:val="00EA7281"/>
    <w:rsid w:val="00EB5C7E"/>
    <w:rsid w:val="00EB6CBA"/>
    <w:rsid w:val="00EC770A"/>
    <w:rsid w:val="00EC7DD3"/>
    <w:rsid w:val="00EE0886"/>
    <w:rsid w:val="00EF527B"/>
    <w:rsid w:val="00F10705"/>
    <w:rsid w:val="00F76AB2"/>
    <w:rsid w:val="00F8491B"/>
    <w:rsid w:val="00F94923"/>
    <w:rsid w:val="00FA404B"/>
    <w:rsid w:val="00FA4775"/>
    <w:rsid w:val="00FB30D1"/>
    <w:rsid w:val="00FC3116"/>
    <w:rsid w:val="00FD66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5F6D5-9763-4F72-83AC-058CE92D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0E1"/>
  </w:style>
  <w:style w:type="paragraph" w:styleId="Nagwek1">
    <w:name w:val="heading 1"/>
    <w:basedOn w:val="Normalny"/>
    <w:next w:val="Normalny"/>
    <w:link w:val="Nagwek1Znak"/>
    <w:uiPriority w:val="9"/>
    <w:qFormat/>
    <w:rsid w:val="002C5004"/>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40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40AF"/>
    <w:rPr>
      <w:b/>
      <w:bCs/>
    </w:rPr>
  </w:style>
  <w:style w:type="paragraph" w:styleId="Akapitzlist">
    <w:name w:val="List Paragraph"/>
    <w:basedOn w:val="Normalny"/>
    <w:uiPriority w:val="34"/>
    <w:qFormat/>
    <w:rsid w:val="008540AF"/>
    <w:pPr>
      <w:ind w:left="720"/>
      <w:contextualSpacing/>
    </w:pPr>
  </w:style>
  <w:style w:type="paragraph" w:styleId="Tekstdymka">
    <w:name w:val="Balloon Text"/>
    <w:basedOn w:val="Normalny"/>
    <w:link w:val="TekstdymkaZnak"/>
    <w:uiPriority w:val="99"/>
    <w:semiHidden/>
    <w:unhideWhenUsed/>
    <w:rsid w:val="00FA47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75"/>
    <w:rPr>
      <w:rFonts w:ascii="Tahoma" w:hAnsi="Tahoma" w:cs="Tahoma"/>
      <w:sz w:val="16"/>
      <w:szCs w:val="16"/>
    </w:rPr>
  </w:style>
  <w:style w:type="character" w:customStyle="1" w:styleId="tabulatory">
    <w:name w:val="tabulatory"/>
    <w:basedOn w:val="Domylnaczcionkaakapitu"/>
    <w:rsid w:val="00DE01C5"/>
  </w:style>
  <w:style w:type="paragraph" w:styleId="Tytu">
    <w:name w:val="Title"/>
    <w:basedOn w:val="Normalny"/>
    <w:next w:val="Normalny"/>
    <w:link w:val="TytuZnak"/>
    <w:uiPriority w:val="10"/>
    <w:qFormat/>
    <w:rsid w:val="00DE01C5"/>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ytuZnak">
    <w:name w:val="Tytuł Znak"/>
    <w:basedOn w:val="Domylnaczcionkaakapitu"/>
    <w:link w:val="Tytu"/>
    <w:uiPriority w:val="10"/>
    <w:rsid w:val="00DE01C5"/>
    <w:rPr>
      <w:rFonts w:asciiTheme="majorHAnsi" w:eastAsiaTheme="majorEastAsia" w:hAnsiTheme="majorHAnsi" w:cstheme="majorBidi"/>
      <w:color w:val="3A2C24" w:themeColor="text2" w:themeShade="BF"/>
      <w:spacing w:val="5"/>
      <w:kern w:val="28"/>
      <w:sz w:val="52"/>
      <w:szCs w:val="52"/>
    </w:rPr>
  </w:style>
  <w:style w:type="character" w:styleId="Odwoaniedelikatne">
    <w:name w:val="Subtle Reference"/>
    <w:basedOn w:val="Domylnaczcionkaakapitu"/>
    <w:uiPriority w:val="31"/>
    <w:qFormat/>
    <w:rsid w:val="00DE01C5"/>
    <w:rPr>
      <w:smallCaps/>
      <w:color w:val="A5644E" w:themeColor="accent2"/>
      <w:u w:val="single"/>
    </w:rPr>
  </w:style>
  <w:style w:type="character" w:styleId="Odwoanieintensywne">
    <w:name w:val="Intense Reference"/>
    <w:basedOn w:val="Domylnaczcionkaakapitu"/>
    <w:uiPriority w:val="32"/>
    <w:qFormat/>
    <w:rsid w:val="00FC3116"/>
    <w:rPr>
      <w:b/>
      <w:bCs/>
      <w:smallCaps/>
      <w:color w:val="A5644E" w:themeColor="accent2"/>
      <w:spacing w:val="5"/>
      <w:u w:val="single"/>
    </w:rPr>
  </w:style>
  <w:style w:type="table" w:styleId="Tabela-Siatka">
    <w:name w:val="Table Grid"/>
    <w:basedOn w:val="Standardowy"/>
    <w:uiPriority w:val="59"/>
    <w:rsid w:val="007C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4">
    <w:name w:val="Light Grid Accent 4"/>
    <w:basedOn w:val="Standardowy"/>
    <w:uiPriority w:val="62"/>
    <w:rsid w:val="002C5004"/>
    <w:pPr>
      <w:spacing w:after="0"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character" w:customStyle="1" w:styleId="Nagwek1Znak">
    <w:name w:val="Nagłówek 1 Znak"/>
    <w:basedOn w:val="Domylnaczcionkaakapitu"/>
    <w:link w:val="Nagwek1"/>
    <w:uiPriority w:val="9"/>
    <w:rsid w:val="002C5004"/>
    <w:rPr>
      <w:rFonts w:asciiTheme="majorHAnsi" w:eastAsiaTheme="majorEastAsia" w:hAnsiTheme="majorHAnsi" w:cstheme="majorBidi"/>
      <w:b/>
      <w:bCs/>
      <w:color w:val="C77C0E" w:themeColor="accent1" w:themeShade="BF"/>
      <w:sz w:val="28"/>
      <w:szCs w:val="28"/>
    </w:rPr>
  </w:style>
  <w:style w:type="table" w:styleId="Jasnasiatkaakcent5">
    <w:name w:val="Light Grid Accent 5"/>
    <w:basedOn w:val="Standardowy"/>
    <w:uiPriority w:val="62"/>
    <w:rsid w:val="00A013A5"/>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Jasnalistaakcent2">
    <w:name w:val="Light List Accent 2"/>
    <w:basedOn w:val="Standardowy"/>
    <w:uiPriority w:val="61"/>
    <w:rsid w:val="006965B6"/>
    <w:pPr>
      <w:spacing w:after="0"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7B7153"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redniecieniowanie1akcent3">
    <w:name w:val="Medium Shading 1 Accent 3"/>
    <w:basedOn w:val="Standardowy"/>
    <w:uiPriority w:val="63"/>
    <w:rsid w:val="00BE7CA2"/>
    <w:pPr>
      <w:spacing w:after="0"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7B7153"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redniasiatka3akcent4">
    <w:name w:val="Medium Grid 3 Accent 4"/>
    <w:basedOn w:val="Standardowy"/>
    <w:uiPriority w:val="69"/>
    <w:rsid w:val="00BE7CA2"/>
    <w:pPr>
      <w:spacing w:after="0" w:line="240" w:lineRule="auto"/>
    </w:pPr>
    <w:tblPr>
      <w:tblStyleRowBandSize w:val="1"/>
      <w:tblStyleColBandSize w:val="1"/>
      <w:tbl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6" w:space="0" w:color="7B7153" w:themeColor="background1"/>
        <w:insideV w:val="single" w:sz="6" w:space="0" w:color="7B7153" w:themeColor="background1"/>
      </w:tblBorders>
    </w:tblPr>
    <w:tcPr>
      <w:shd w:val="clear" w:color="auto" w:fill="F0E5DA" w:themeFill="accent4" w:themeFillTint="3F"/>
    </w:tcPr>
    <w:tblStylePr w:type="firstRow">
      <w:rPr>
        <w:b/>
        <w:bCs/>
        <w:i w:val="0"/>
        <w:iCs w:val="0"/>
        <w:color w:val="7B7153" w:themeColor="background1"/>
      </w:rPr>
      <w:tblPr/>
      <w:tcPr>
        <w:tcBorders>
          <w:top w:val="single" w:sz="8" w:space="0" w:color="7B7153" w:themeColor="background1"/>
          <w:left w:val="single" w:sz="8" w:space="0" w:color="7B7153" w:themeColor="background1"/>
          <w:bottom w:val="single" w:sz="24"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lastRow">
      <w:rPr>
        <w:b/>
        <w:bCs/>
        <w:i w:val="0"/>
        <w:iCs w:val="0"/>
        <w:color w:val="7B7153" w:themeColor="background1"/>
      </w:rPr>
      <w:tblPr/>
      <w:tcPr>
        <w:tcBorders>
          <w:top w:val="single" w:sz="24" w:space="0" w:color="7B7153" w:themeColor="background1"/>
          <w:left w:val="single" w:sz="8" w:space="0" w:color="7B7153" w:themeColor="background1"/>
          <w:bottom w:val="single" w:sz="8"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firstCol">
      <w:rPr>
        <w:b/>
        <w:bCs/>
        <w:i w:val="0"/>
        <w:iCs w:val="0"/>
        <w:color w:val="7B7153" w:themeColor="background1"/>
      </w:rPr>
      <w:tblPr/>
      <w:tcPr>
        <w:tcBorders>
          <w:left w:val="single" w:sz="8" w:space="0" w:color="7B7153" w:themeColor="background1"/>
          <w:right w:val="single" w:sz="24" w:space="0" w:color="7B7153" w:themeColor="background1"/>
          <w:insideH w:val="nil"/>
          <w:insideV w:val="nil"/>
        </w:tcBorders>
        <w:shd w:val="clear" w:color="auto" w:fill="C3986D" w:themeFill="accent4"/>
      </w:tcPr>
    </w:tblStylePr>
    <w:tblStylePr w:type="lastCol">
      <w:rPr>
        <w:b/>
        <w:bCs/>
        <w:i w:val="0"/>
        <w:iCs w:val="0"/>
        <w:color w:val="7B7153" w:themeColor="background1"/>
      </w:rPr>
      <w:tblPr/>
      <w:tcPr>
        <w:tcBorders>
          <w:top w:val="nil"/>
          <w:left w:val="single" w:sz="24" w:space="0" w:color="7B7153" w:themeColor="background1"/>
          <w:bottom w:val="nil"/>
          <w:right w:val="nil"/>
          <w:insideH w:val="nil"/>
          <w:insideV w:val="nil"/>
        </w:tcBorders>
        <w:shd w:val="clear" w:color="auto" w:fill="C3986D" w:themeFill="accent4"/>
      </w:tcPr>
    </w:tblStylePr>
    <w:tblStylePr w:type="band1Vert">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nil"/>
          <w:insideV w:val="nil"/>
        </w:tcBorders>
        <w:shd w:val="clear" w:color="auto" w:fill="E1CBB6" w:themeFill="accent4" w:themeFillTint="7F"/>
      </w:tcPr>
    </w:tblStylePr>
    <w:tblStylePr w:type="band1Horz">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8" w:space="0" w:color="7B7153" w:themeColor="background1"/>
          <w:insideV w:val="single" w:sz="8" w:space="0" w:color="7B7153" w:themeColor="background1"/>
        </w:tcBorders>
        <w:shd w:val="clear" w:color="auto" w:fill="E1CBB6" w:themeFill="accent4" w:themeFillTint="7F"/>
      </w:tcPr>
    </w:tblStylePr>
  </w:style>
  <w:style w:type="table" w:customStyle="1" w:styleId="Kolorowalista1">
    <w:name w:val="Kolorowa lista1"/>
    <w:basedOn w:val="Standardowy"/>
    <w:uiPriority w:val="72"/>
    <w:rsid w:val="00BE7CA2"/>
    <w:pPr>
      <w:spacing w:after="0" w:line="240" w:lineRule="auto"/>
    </w:pPr>
    <w:rPr>
      <w:color w:val="3A2C24" w:themeColor="text1"/>
    </w:rPr>
    <w:tblPr>
      <w:tblStyleRowBandSize w:val="1"/>
      <w:tblStyleColBandSize w:val="1"/>
    </w:tblPr>
    <w:tcPr>
      <w:shd w:val="clear" w:color="auto" w:fill="EFE9E5" w:themeFill="text1"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8BF" w:themeFill="text1" w:themeFillTint="3F"/>
      </w:tcPr>
    </w:tblStylePr>
    <w:tblStylePr w:type="band1Horz">
      <w:tblPr/>
      <w:tcPr>
        <w:shd w:val="clear" w:color="auto" w:fill="DFD2CB" w:themeFill="text1" w:themeFillTint="33"/>
      </w:tcPr>
    </w:tblStylePr>
  </w:style>
  <w:style w:type="table" w:styleId="Kolorowalistaakcent2">
    <w:name w:val="Colorful List Accent 2"/>
    <w:basedOn w:val="Standardowy"/>
    <w:uiPriority w:val="72"/>
    <w:rsid w:val="00BB3098"/>
    <w:pPr>
      <w:spacing w:after="0" w:line="240" w:lineRule="auto"/>
    </w:pPr>
    <w:rPr>
      <w:color w:val="3A2C24" w:themeColor="text1"/>
    </w:rPr>
    <w:tblPr>
      <w:tblStyleRowBandSize w:val="1"/>
      <w:tblStyleColBandSize w:val="1"/>
    </w:tblPr>
    <w:tcPr>
      <w:shd w:val="clear" w:color="auto" w:fill="F6EFED" w:themeFill="accent2"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redniasiatka1akcent1">
    <w:name w:val="Medium Grid 1 Accent 1"/>
    <w:basedOn w:val="Standardowy"/>
    <w:uiPriority w:val="67"/>
    <w:rsid w:val="00BB3098"/>
    <w:pPr>
      <w:spacing w:after="0"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customStyle="1" w:styleId="Jasnasiatkaakcent11">
    <w:name w:val="Jasna siatka — akcent 11"/>
    <w:basedOn w:val="Standardowy"/>
    <w:uiPriority w:val="62"/>
    <w:rsid w:val="00BB3098"/>
    <w:pPr>
      <w:spacing w:after="0"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paragraph" w:styleId="Nagwek">
    <w:name w:val="header"/>
    <w:basedOn w:val="Normalny"/>
    <w:link w:val="NagwekZnak"/>
    <w:uiPriority w:val="99"/>
    <w:semiHidden/>
    <w:unhideWhenUsed/>
    <w:rsid w:val="006B2C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2C1E"/>
  </w:style>
  <w:style w:type="paragraph" w:styleId="Stopka">
    <w:name w:val="footer"/>
    <w:basedOn w:val="Normalny"/>
    <w:link w:val="StopkaZnak"/>
    <w:uiPriority w:val="99"/>
    <w:unhideWhenUsed/>
    <w:rsid w:val="006B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C1E"/>
  </w:style>
  <w:style w:type="table" w:customStyle="1" w:styleId="Tabelasiatki1jasna1">
    <w:name w:val="Tabela siatki 1 — jasna1"/>
    <w:basedOn w:val="Standardowy"/>
    <w:uiPriority w:val="46"/>
    <w:rsid w:val="00EF527B"/>
    <w:pPr>
      <w:spacing w:after="0" w:line="240" w:lineRule="auto"/>
    </w:pPr>
    <w:tblPr>
      <w:tblStyleRowBandSize w:val="1"/>
      <w:tblStyleColBandSize w:val="1"/>
      <w:tblBorders>
        <w:top w:val="single" w:sz="4" w:space="0" w:color="BFA698" w:themeColor="text1" w:themeTint="66"/>
        <w:left w:val="single" w:sz="4" w:space="0" w:color="BFA698" w:themeColor="text1" w:themeTint="66"/>
        <w:bottom w:val="single" w:sz="4" w:space="0" w:color="BFA698" w:themeColor="text1" w:themeTint="66"/>
        <w:right w:val="single" w:sz="4" w:space="0" w:color="BFA698" w:themeColor="text1" w:themeTint="66"/>
        <w:insideH w:val="single" w:sz="4" w:space="0" w:color="BFA698" w:themeColor="text1" w:themeTint="66"/>
        <w:insideV w:val="single" w:sz="4" w:space="0" w:color="BFA698" w:themeColor="text1" w:themeTint="66"/>
      </w:tblBorders>
    </w:tblPr>
    <w:tblStylePr w:type="firstRow">
      <w:rPr>
        <w:b/>
        <w:bCs/>
      </w:rPr>
      <w:tblPr/>
      <w:tcPr>
        <w:tcBorders>
          <w:bottom w:val="single" w:sz="12" w:space="0" w:color="9F7964" w:themeColor="text1" w:themeTint="99"/>
        </w:tcBorders>
      </w:tcPr>
    </w:tblStylePr>
    <w:tblStylePr w:type="lastRow">
      <w:rPr>
        <w:b/>
        <w:bCs/>
      </w:rPr>
      <w:tblPr/>
      <w:tcPr>
        <w:tcBorders>
          <w:top w:val="double" w:sz="2" w:space="0" w:color="9F7964" w:themeColor="text1" w:themeTint="99"/>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727724"/>
    <w:pPr>
      <w:spacing w:after="0" w:line="240" w:lineRule="auto"/>
    </w:pPr>
    <w:rPr>
      <w:color w:val="3A2C24" w:themeColor="text1"/>
    </w:rPr>
    <w:tblPr>
      <w:tblStyleRowBandSize w:val="1"/>
      <w:tblStyleColBandSize w:val="1"/>
      <w:tblBorders>
        <w:top w:val="single" w:sz="4" w:space="0" w:color="9F7964" w:themeColor="text1" w:themeTint="99"/>
        <w:left w:val="single" w:sz="4" w:space="0" w:color="9F7964" w:themeColor="text1" w:themeTint="99"/>
        <w:bottom w:val="single" w:sz="4" w:space="0" w:color="9F7964" w:themeColor="text1" w:themeTint="99"/>
        <w:right w:val="single" w:sz="4" w:space="0" w:color="9F7964" w:themeColor="text1" w:themeTint="99"/>
        <w:insideH w:val="single" w:sz="4" w:space="0" w:color="9F7964" w:themeColor="text1" w:themeTint="99"/>
        <w:insideV w:val="single" w:sz="4" w:space="0" w:color="9F7964" w:themeColor="text1" w:themeTint="99"/>
      </w:tblBorders>
    </w:tblPr>
    <w:tblStylePr w:type="firstRow">
      <w:rPr>
        <w:b/>
        <w:bCs/>
      </w:rPr>
      <w:tblPr/>
      <w:tcPr>
        <w:tcBorders>
          <w:bottom w:val="single" w:sz="12" w:space="0" w:color="9F7964" w:themeColor="text1" w:themeTint="99"/>
        </w:tcBorders>
      </w:tcPr>
    </w:tblStylePr>
    <w:tblStylePr w:type="lastRow">
      <w:rPr>
        <w:b/>
        <w:bCs/>
      </w:rPr>
      <w:tblPr/>
      <w:tcPr>
        <w:tcBorders>
          <w:top w:val="double" w:sz="4" w:space="0" w:color="9F7964" w:themeColor="text1" w:themeTint="99"/>
        </w:tcBorders>
      </w:tcPr>
    </w:tblStylePr>
    <w:tblStylePr w:type="firstCol">
      <w:rPr>
        <w:b/>
        <w:bCs/>
      </w:rPr>
    </w:tblStylePr>
    <w:tblStylePr w:type="lastCol">
      <w:rPr>
        <w:b/>
        <w:bCs/>
      </w:rPr>
    </w:tblStylePr>
    <w:tblStylePr w:type="band1Vert">
      <w:tblPr/>
      <w:tcPr>
        <w:shd w:val="clear" w:color="auto" w:fill="DFD2CB" w:themeFill="text1" w:themeFillTint="33"/>
      </w:tcPr>
    </w:tblStylePr>
    <w:tblStylePr w:type="band1Horz">
      <w:tblPr/>
      <w:tcPr>
        <w:shd w:val="clear" w:color="auto" w:fill="DFD2CB" w:themeFill="text1" w:themeFillTint="33"/>
      </w:tcPr>
    </w:tblStylePr>
  </w:style>
  <w:style w:type="table" w:customStyle="1" w:styleId="Tabelasiatki1jasnaakcent21">
    <w:name w:val="Tabela siatki 1 — jasna — akcent 21"/>
    <w:basedOn w:val="Standardowy"/>
    <w:uiPriority w:val="46"/>
    <w:rsid w:val="00727724"/>
    <w:pPr>
      <w:spacing w:after="0" w:line="240" w:lineRule="auto"/>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customStyle="1" w:styleId="Tabelasiatki6kolorowaakcent21">
    <w:name w:val="Tabela siatki 6 — kolorowa — akcent 21"/>
    <w:basedOn w:val="Standardowy"/>
    <w:uiPriority w:val="51"/>
    <w:rsid w:val="00727724"/>
    <w:pPr>
      <w:spacing w:after="0"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character" w:styleId="Hipercze">
    <w:name w:val="Hyperlink"/>
    <w:basedOn w:val="Domylnaczcionkaakapitu"/>
    <w:uiPriority w:val="99"/>
    <w:unhideWhenUsed/>
    <w:rsid w:val="008716BC"/>
    <w:rPr>
      <w:color w:val="AD1F1F" w:themeColor="hyperlink"/>
      <w:u w:val="single"/>
    </w:rPr>
  </w:style>
  <w:style w:type="character" w:styleId="Uwydatnienie">
    <w:name w:val="Emphasis"/>
    <w:basedOn w:val="Domylnaczcionkaakapitu"/>
    <w:uiPriority w:val="20"/>
    <w:qFormat/>
    <w:rsid w:val="00DA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4108">
      <w:bodyDiv w:val="1"/>
      <w:marLeft w:val="0"/>
      <w:marRight w:val="0"/>
      <w:marTop w:val="0"/>
      <w:marBottom w:val="0"/>
      <w:divBdr>
        <w:top w:val="none" w:sz="0" w:space="0" w:color="auto"/>
        <w:left w:val="none" w:sz="0" w:space="0" w:color="auto"/>
        <w:bottom w:val="none" w:sz="0" w:space="0" w:color="auto"/>
        <w:right w:val="none" w:sz="0" w:space="0" w:color="auto"/>
      </w:divBdr>
    </w:div>
    <w:div w:id="323163433">
      <w:bodyDiv w:val="1"/>
      <w:marLeft w:val="0"/>
      <w:marRight w:val="0"/>
      <w:marTop w:val="0"/>
      <w:marBottom w:val="0"/>
      <w:divBdr>
        <w:top w:val="none" w:sz="0" w:space="0" w:color="auto"/>
        <w:left w:val="none" w:sz="0" w:space="0" w:color="auto"/>
        <w:bottom w:val="none" w:sz="0" w:space="0" w:color="auto"/>
        <w:right w:val="none" w:sz="0" w:space="0" w:color="auto"/>
      </w:divBdr>
      <w:divsChild>
        <w:div w:id="1708529135">
          <w:marLeft w:val="1560"/>
          <w:marRight w:val="0"/>
          <w:marTop w:val="0"/>
          <w:marBottom w:val="0"/>
          <w:divBdr>
            <w:top w:val="none" w:sz="0" w:space="0" w:color="auto"/>
            <w:left w:val="none" w:sz="0" w:space="0" w:color="auto"/>
            <w:bottom w:val="none" w:sz="0" w:space="0" w:color="auto"/>
            <w:right w:val="none" w:sz="0" w:space="0" w:color="auto"/>
          </w:divBdr>
        </w:div>
        <w:div w:id="1907032082">
          <w:marLeft w:val="1560"/>
          <w:marRight w:val="0"/>
          <w:marTop w:val="0"/>
          <w:marBottom w:val="0"/>
          <w:divBdr>
            <w:top w:val="none" w:sz="0" w:space="0" w:color="auto"/>
            <w:left w:val="none" w:sz="0" w:space="0" w:color="auto"/>
            <w:bottom w:val="none" w:sz="0" w:space="0" w:color="auto"/>
            <w:right w:val="none" w:sz="0" w:space="0" w:color="auto"/>
          </w:divBdr>
        </w:div>
        <w:div w:id="919024260">
          <w:marLeft w:val="1560"/>
          <w:marRight w:val="0"/>
          <w:marTop w:val="0"/>
          <w:marBottom w:val="0"/>
          <w:divBdr>
            <w:top w:val="none" w:sz="0" w:space="0" w:color="auto"/>
            <w:left w:val="none" w:sz="0" w:space="0" w:color="auto"/>
            <w:bottom w:val="none" w:sz="0" w:space="0" w:color="auto"/>
            <w:right w:val="none" w:sz="0" w:space="0" w:color="auto"/>
          </w:divBdr>
        </w:div>
      </w:divsChild>
    </w:div>
    <w:div w:id="929503177">
      <w:bodyDiv w:val="1"/>
      <w:marLeft w:val="0"/>
      <w:marRight w:val="0"/>
      <w:marTop w:val="0"/>
      <w:marBottom w:val="0"/>
      <w:divBdr>
        <w:top w:val="none" w:sz="0" w:space="0" w:color="auto"/>
        <w:left w:val="none" w:sz="0" w:space="0" w:color="auto"/>
        <w:bottom w:val="none" w:sz="0" w:space="0" w:color="auto"/>
        <w:right w:val="none" w:sz="0" w:space="0" w:color="auto"/>
      </w:divBdr>
      <w:divsChild>
        <w:div w:id="1356732992">
          <w:marLeft w:val="480"/>
          <w:marRight w:val="0"/>
          <w:marTop w:val="0"/>
          <w:marBottom w:val="0"/>
          <w:divBdr>
            <w:top w:val="none" w:sz="0" w:space="0" w:color="auto"/>
            <w:left w:val="none" w:sz="0" w:space="0" w:color="auto"/>
            <w:bottom w:val="none" w:sz="0" w:space="0" w:color="auto"/>
            <w:right w:val="none" w:sz="0" w:space="0" w:color="auto"/>
          </w:divBdr>
        </w:div>
        <w:div w:id="496506699">
          <w:marLeft w:val="840"/>
          <w:marRight w:val="0"/>
          <w:marTop w:val="0"/>
          <w:marBottom w:val="0"/>
          <w:divBdr>
            <w:top w:val="none" w:sz="0" w:space="0" w:color="auto"/>
            <w:left w:val="none" w:sz="0" w:space="0" w:color="auto"/>
            <w:bottom w:val="none" w:sz="0" w:space="0" w:color="auto"/>
            <w:right w:val="none" w:sz="0" w:space="0" w:color="auto"/>
          </w:divBdr>
        </w:div>
        <w:div w:id="404425161">
          <w:marLeft w:val="840"/>
          <w:marRight w:val="0"/>
          <w:marTop w:val="0"/>
          <w:marBottom w:val="0"/>
          <w:divBdr>
            <w:top w:val="none" w:sz="0" w:space="0" w:color="auto"/>
            <w:left w:val="none" w:sz="0" w:space="0" w:color="auto"/>
            <w:bottom w:val="none" w:sz="0" w:space="0" w:color="auto"/>
            <w:right w:val="none" w:sz="0" w:space="0" w:color="auto"/>
          </w:divBdr>
        </w:div>
        <w:div w:id="1623458084">
          <w:marLeft w:val="840"/>
          <w:marRight w:val="0"/>
          <w:marTop w:val="0"/>
          <w:marBottom w:val="0"/>
          <w:divBdr>
            <w:top w:val="none" w:sz="0" w:space="0" w:color="auto"/>
            <w:left w:val="none" w:sz="0" w:space="0" w:color="auto"/>
            <w:bottom w:val="none" w:sz="0" w:space="0" w:color="auto"/>
            <w:right w:val="none" w:sz="0" w:space="0" w:color="auto"/>
          </w:divBdr>
        </w:div>
        <w:div w:id="1407922873">
          <w:marLeft w:val="840"/>
          <w:marRight w:val="0"/>
          <w:marTop w:val="0"/>
          <w:marBottom w:val="0"/>
          <w:divBdr>
            <w:top w:val="none" w:sz="0" w:space="0" w:color="auto"/>
            <w:left w:val="none" w:sz="0" w:space="0" w:color="auto"/>
            <w:bottom w:val="none" w:sz="0" w:space="0" w:color="auto"/>
            <w:right w:val="none" w:sz="0" w:space="0" w:color="auto"/>
          </w:divBdr>
        </w:div>
        <w:div w:id="168184244">
          <w:marLeft w:val="840"/>
          <w:marRight w:val="0"/>
          <w:marTop w:val="0"/>
          <w:marBottom w:val="0"/>
          <w:divBdr>
            <w:top w:val="none" w:sz="0" w:space="0" w:color="auto"/>
            <w:left w:val="none" w:sz="0" w:space="0" w:color="auto"/>
            <w:bottom w:val="none" w:sz="0" w:space="0" w:color="auto"/>
            <w:right w:val="none" w:sz="0" w:space="0" w:color="auto"/>
          </w:divBdr>
        </w:div>
        <w:div w:id="545259591">
          <w:marLeft w:val="840"/>
          <w:marRight w:val="0"/>
          <w:marTop w:val="0"/>
          <w:marBottom w:val="0"/>
          <w:divBdr>
            <w:top w:val="none" w:sz="0" w:space="0" w:color="auto"/>
            <w:left w:val="none" w:sz="0" w:space="0" w:color="auto"/>
            <w:bottom w:val="none" w:sz="0" w:space="0" w:color="auto"/>
            <w:right w:val="none" w:sz="0" w:space="0" w:color="auto"/>
          </w:divBdr>
        </w:div>
        <w:div w:id="711197266">
          <w:marLeft w:val="840"/>
          <w:marRight w:val="0"/>
          <w:marTop w:val="0"/>
          <w:marBottom w:val="0"/>
          <w:divBdr>
            <w:top w:val="none" w:sz="0" w:space="0" w:color="auto"/>
            <w:left w:val="none" w:sz="0" w:space="0" w:color="auto"/>
            <w:bottom w:val="none" w:sz="0" w:space="0" w:color="auto"/>
            <w:right w:val="none" w:sz="0" w:space="0" w:color="auto"/>
          </w:divBdr>
        </w:div>
        <w:div w:id="248657682">
          <w:marLeft w:val="480"/>
          <w:marRight w:val="0"/>
          <w:marTop w:val="0"/>
          <w:marBottom w:val="0"/>
          <w:divBdr>
            <w:top w:val="none" w:sz="0" w:space="0" w:color="auto"/>
            <w:left w:val="none" w:sz="0" w:space="0" w:color="auto"/>
            <w:bottom w:val="none" w:sz="0" w:space="0" w:color="auto"/>
            <w:right w:val="none" w:sz="0" w:space="0" w:color="auto"/>
          </w:divBdr>
        </w:div>
      </w:divsChild>
    </w:div>
    <w:div w:id="1142767739">
      <w:bodyDiv w:val="1"/>
      <w:marLeft w:val="0"/>
      <w:marRight w:val="0"/>
      <w:marTop w:val="0"/>
      <w:marBottom w:val="0"/>
      <w:divBdr>
        <w:top w:val="none" w:sz="0" w:space="0" w:color="auto"/>
        <w:left w:val="none" w:sz="0" w:space="0" w:color="auto"/>
        <w:bottom w:val="none" w:sz="0" w:space="0" w:color="auto"/>
        <w:right w:val="none" w:sz="0" w:space="0" w:color="auto"/>
      </w:divBdr>
    </w:div>
    <w:div w:id="1225331635">
      <w:bodyDiv w:val="1"/>
      <w:marLeft w:val="0"/>
      <w:marRight w:val="0"/>
      <w:marTop w:val="0"/>
      <w:marBottom w:val="0"/>
      <w:divBdr>
        <w:top w:val="none" w:sz="0" w:space="0" w:color="auto"/>
        <w:left w:val="none" w:sz="0" w:space="0" w:color="auto"/>
        <w:bottom w:val="none" w:sz="0" w:space="0" w:color="auto"/>
        <w:right w:val="none" w:sz="0" w:space="0" w:color="auto"/>
      </w:divBdr>
      <w:divsChild>
        <w:div w:id="978920448">
          <w:marLeft w:val="480"/>
          <w:marRight w:val="0"/>
          <w:marTop w:val="0"/>
          <w:marBottom w:val="0"/>
          <w:divBdr>
            <w:top w:val="none" w:sz="0" w:space="0" w:color="auto"/>
            <w:left w:val="none" w:sz="0" w:space="0" w:color="auto"/>
            <w:bottom w:val="none" w:sz="0" w:space="0" w:color="auto"/>
            <w:right w:val="none" w:sz="0" w:space="0" w:color="auto"/>
          </w:divBdr>
        </w:div>
        <w:div w:id="638994050">
          <w:marLeft w:val="480"/>
          <w:marRight w:val="0"/>
          <w:marTop w:val="0"/>
          <w:marBottom w:val="0"/>
          <w:divBdr>
            <w:top w:val="none" w:sz="0" w:space="0" w:color="auto"/>
            <w:left w:val="none" w:sz="0" w:space="0" w:color="auto"/>
            <w:bottom w:val="none" w:sz="0" w:space="0" w:color="auto"/>
            <w:right w:val="none" w:sz="0" w:space="0" w:color="auto"/>
          </w:divBdr>
        </w:div>
        <w:div w:id="143399556">
          <w:marLeft w:val="480"/>
          <w:marRight w:val="0"/>
          <w:marTop w:val="0"/>
          <w:marBottom w:val="0"/>
          <w:divBdr>
            <w:top w:val="none" w:sz="0" w:space="0" w:color="auto"/>
            <w:left w:val="none" w:sz="0" w:space="0" w:color="auto"/>
            <w:bottom w:val="none" w:sz="0" w:space="0" w:color="auto"/>
            <w:right w:val="none" w:sz="0" w:space="0" w:color="auto"/>
          </w:divBdr>
        </w:div>
      </w:divsChild>
    </w:div>
    <w:div w:id="1530756285">
      <w:bodyDiv w:val="1"/>
      <w:marLeft w:val="0"/>
      <w:marRight w:val="0"/>
      <w:marTop w:val="0"/>
      <w:marBottom w:val="0"/>
      <w:divBdr>
        <w:top w:val="none" w:sz="0" w:space="0" w:color="auto"/>
        <w:left w:val="none" w:sz="0" w:space="0" w:color="auto"/>
        <w:bottom w:val="none" w:sz="0" w:space="0" w:color="auto"/>
        <w:right w:val="none" w:sz="0" w:space="0" w:color="auto"/>
      </w:divBdr>
      <w:divsChild>
        <w:div w:id="1977685006">
          <w:marLeft w:val="0"/>
          <w:marRight w:val="0"/>
          <w:marTop w:val="0"/>
          <w:marBottom w:val="0"/>
          <w:divBdr>
            <w:top w:val="none" w:sz="0" w:space="0" w:color="auto"/>
            <w:left w:val="none" w:sz="0" w:space="0" w:color="auto"/>
            <w:bottom w:val="none" w:sz="0" w:space="0" w:color="auto"/>
            <w:right w:val="none" w:sz="0" w:space="0" w:color="auto"/>
          </w:divBdr>
        </w:div>
      </w:divsChild>
    </w:div>
    <w:div w:id="2005279202">
      <w:bodyDiv w:val="1"/>
      <w:marLeft w:val="0"/>
      <w:marRight w:val="0"/>
      <w:marTop w:val="0"/>
      <w:marBottom w:val="0"/>
      <w:divBdr>
        <w:top w:val="none" w:sz="0" w:space="0" w:color="auto"/>
        <w:left w:val="none" w:sz="0" w:space="0" w:color="auto"/>
        <w:bottom w:val="none" w:sz="0" w:space="0" w:color="auto"/>
        <w:right w:val="none" w:sz="0" w:space="0" w:color="auto"/>
      </w:divBdr>
      <w:divsChild>
        <w:div w:id="250428059">
          <w:marLeft w:val="480"/>
          <w:marRight w:val="0"/>
          <w:marTop w:val="0"/>
          <w:marBottom w:val="0"/>
          <w:divBdr>
            <w:top w:val="none" w:sz="0" w:space="0" w:color="auto"/>
            <w:left w:val="none" w:sz="0" w:space="0" w:color="auto"/>
            <w:bottom w:val="none" w:sz="0" w:space="0" w:color="auto"/>
            <w:right w:val="none" w:sz="0" w:space="0" w:color="auto"/>
          </w:divBdr>
        </w:div>
        <w:div w:id="1445003676">
          <w:marLeft w:val="480"/>
          <w:marRight w:val="0"/>
          <w:marTop w:val="0"/>
          <w:marBottom w:val="0"/>
          <w:divBdr>
            <w:top w:val="none" w:sz="0" w:space="0" w:color="auto"/>
            <w:left w:val="none" w:sz="0" w:space="0" w:color="auto"/>
            <w:bottom w:val="none" w:sz="0" w:space="0" w:color="auto"/>
            <w:right w:val="none" w:sz="0" w:space="0" w:color="auto"/>
          </w:divBdr>
        </w:div>
        <w:div w:id="1101074937">
          <w:marLeft w:val="480"/>
          <w:marRight w:val="0"/>
          <w:marTop w:val="0"/>
          <w:marBottom w:val="0"/>
          <w:divBdr>
            <w:top w:val="none" w:sz="0" w:space="0" w:color="auto"/>
            <w:left w:val="none" w:sz="0" w:space="0" w:color="auto"/>
            <w:bottom w:val="none" w:sz="0" w:space="0" w:color="auto"/>
            <w:right w:val="none" w:sz="0" w:space="0" w:color="auto"/>
          </w:divBdr>
        </w:div>
        <w:div w:id="2426868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sgor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2">
      <a:dk1>
        <a:srgbClr val="3A2C24"/>
      </a:dk1>
      <a:lt1>
        <a:srgbClr val="7B7153"/>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9301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SZSP Chełmek</dc:creator>
  <cp:lastModifiedBy>dyrektor</cp:lastModifiedBy>
  <cp:revision>2</cp:revision>
  <cp:lastPrinted>2022-03-14T10:16:00Z</cp:lastPrinted>
  <dcterms:created xsi:type="dcterms:W3CDTF">2024-01-08T11:02:00Z</dcterms:created>
  <dcterms:modified xsi:type="dcterms:W3CDTF">2024-01-08T11:02:00Z</dcterms:modified>
</cp:coreProperties>
</file>