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6B" w:rsidRDefault="002B616B" w:rsidP="002B616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TYGRYSKI</w:t>
      </w:r>
    </w:p>
    <w:p w:rsidR="002B616B" w:rsidRPr="00BD7EE1" w:rsidRDefault="002B616B" w:rsidP="002B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Tematyka: </w:t>
      </w:r>
      <w:r w:rsidR="009A0CA3">
        <w:rPr>
          <w:rFonts w:ascii="Times New Roman" w:hAnsi="Times New Roman" w:cs="Times New Roman"/>
          <w:sz w:val="24"/>
          <w:szCs w:val="24"/>
        </w:rPr>
        <w:t>Wielkanoc.</w:t>
      </w:r>
    </w:p>
    <w:p w:rsidR="002B616B" w:rsidRDefault="000F4FE4" w:rsidP="002B61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</w:t>
      </w:r>
      <w:r w:rsidR="002B616B">
        <w:rPr>
          <w:rFonts w:ascii="Times New Roman" w:hAnsi="Times New Roman" w:cs="Times New Roman"/>
          <w:sz w:val="32"/>
          <w:szCs w:val="32"/>
        </w:rPr>
        <w:t>.04.2021</w:t>
      </w:r>
    </w:p>
    <w:p w:rsidR="000F4FE4" w:rsidRPr="006227ED" w:rsidRDefault="000F4FE4" w:rsidP="006227ED">
      <w:pPr>
        <w:rPr>
          <w:rFonts w:ascii="Times New Roman" w:hAnsi="Times New Roman" w:cs="Times New Roman"/>
          <w:sz w:val="24"/>
          <w:szCs w:val="24"/>
        </w:rPr>
      </w:pPr>
      <w:r w:rsidRPr="006227ED">
        <w:rPr>
          <w:rFonts w:ascii="Times New Roman" w:hAnsi="Times New Roman" w:cs="Times New Roman"/>
          <w:sz w:val="24"/>
          <w:szCs w:val="24"/>
        </w:rPr>
        <w:t xml:space="preserve">1. </w:t>
      </w:r>
      <w:r w:rsidR="006227ED" w:rsidRPr="006227ED">
        <w:rPr>
          <w:rFonts w:ascii="Times New Roman" w:hAnsi="Times New Roman" w:cs="Times New Roman"/>
          <w:sz w:val="24"/>
          <w:szCs w:val="24"/>
        </w:rPr>
        <w:t>Zaśpiewaj z dzieckiem piosenkę „Pisanki, pisanki”</w:t>
      </w:r>
    </w:p>
    <w:p w:rsidR="006227ED" w:rsidRDefault="00EB7AB9" w:rsidP="006227E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227ED" w:rsidRPr="00127B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https://www.youtube.com/watch?v=OTPObfVuHCY</w:t>
        </w:r>
      </w:hyperlink>
    </w:p>
    <w:p w:rsidR="006227ED" w:rsidRPr="006227ED" w:rsidRDefault="006227ED" w:rsidP="006227ED">
      <w:pPr>
        <w:pStyle w:val="NormalnyWeb"/>
        <w:shd w:val="clear" w:color="auto" w:fill="FFFFFF"/>
        <w:spacing w:before="0" w:beforeAutospacing="0" w:after="225" w:afterAutospacing="0"/>
      </w:pPr>
      <w:r w:rsidRPr="006227ED">
        <w:t>Pisanki, pisanki,</w:t>
      </w:r>
      <w:r w:rsidRPr="006227ED">
        <w:br/>
        <w:t>jajka malowane</w:t>
      </w:r>
      <w:r w:rsidRPr="006227ED">
        <w:br/>
        <w:t>nie ma Wielkanocy</w:t>
      </w:r>
      <w:r w:rsidRPr="006227ED">
        <w:br/>
        <w:t>bez barwnych pisanek.</w:t>
      </w:r>
    </w:p>
    <w:p w:rsidR="006227ED" w:rsidRPr="006227ED" w:rsidRDefault="006227ED" w:rsidP="006227ED">
      <w:pPr>
        <w:pStyle w:val="NormalnyWeb"/>
        <w:shd w:val="clear" w:color="auto" w:fill="FFFFFF"/>
        <w:spacing w:before="0" w:beforeAutospacing="0" w:after="225" w:afterAutospacing="0"/>
      </w:pPr>
      <w:r w:rsidRPr="006227ED">
        <w:t>Pisanki, pisanki</w:t>
      </w:r>
      <w:r w:rsidRPr="006227ED">
        <w:br/>
        <w:t>jajka kolorowe,</w:t>
      </w:r>
      <w:r w:rsidRPr="006227ED">
        <w:br/>
        <w:t>na nich malowane</w:t>
      </w:r>
      <w:r w:rsidRPr="006227ED">
        <w:br/>
        <w:t xml:space="preserve">bajki </w:t>
      </w:r>
      <w:proofErr w:type="spellStart"/>
      <w:r w:rsidRPr="006227ED">
        <w:t>pisankowe</w:t>
      </w:r>
      <w:proofErr w:type="spellEnd"/>
      <w:r w:rsidRPr="006227ED">
        <w:t>.</w:t>
      </w:r>
    </w:p>
    <w:p w:rsidR="006227ED" w:rsidRPr="006227ED" w:rsidRDefault="006227ED" w:rsidP="006227ED">
      <w:pPr>
        <w:pStyle w:val="NormalnyWeb"/>
        <w:shd w:val="clear" w:color="auto" w:fill="FFFFFF"/>
        <w:spacing w:before="0" w:beforeAutospacing="0" w:after="225" w:afterAutospacing="0"/>
      </w:pPr>
      <w:r w:rsidRPr="006227ED">
        <w:t>Na jednej kogucik,</w:t>
      </w:r>
      <w:r w:rsidRPr="006227ED">
        <w:br/>
        <w:t>a na drugiej słońce,</w:t>
      </w:r>
      <w:r w:rsidRPr="006227ED">
        <w:br/>
        <w:t>śmieją się na trzeciej</w:t>
      </w:r>
      <w:r w:rsidRPr="006227ED">
        <w:br/>
        <w:t>laleczki tańczące.</w:t>
      </w:r>
    </w:p>
    <w:p w:rsidR="006227ED" w:rsidRDefault="006227ED" w:rsidP="006227ED">
      <w:pPr>
        <w:pStyle w:val="NormalnyWeb"/>
        <w:shd w:val="clear" w:color="auto" w:fill="FFFFFF"/>
        <w:spacing w:before="0" w:beforeAutospacing="0" w:after="225" w:afterAutospacing="0"/>
      </w:pPr>
      <w:r w:rsidRPr="006227ED">
        <w:t>Na czwartej kwiatuszki,</w:t>
      </w:r>
      <w:r w:rsidRPr="006227ED">
        <w:br/>
        <w:t>a na piątej gwiazdki.</w:t>
      </w:r>
      <w:r w:rsidRPr="006227ED">
        <w:br/>
        <w:t>na każdej pisance</w:t>
      </w:r>
      <w:r w:rsidRPr="006227ED">
        <w:br/>
        <w:t>piękne opowiastki.</w:t>
      </w:r>
    </w:p>
    <w:p w:rsidR="006227ED" w:rsidRDefault="006227ED" w:rsidP="006227ED">
      <w:pPr>
        <w:pStyle w:val="NormalnyWeb"/>
        <w:shd w:val="clear" w:color="auto" w:fill="FFFFFF"/>
        <w:spacing w:after="225"/>
      </w:pPr>
      <w:r>
        <w:t>2. Wysłuchanie piosenki „Słodka, mleczna czekolada” i rozmowa na jej temat.</w:t>
      </w:r>
    </w:p>
    <w:p w:rsidR="006227ED" w:rsidRPr="006227ED" w:rsidRDefault="006227ED" w:rsidP="006227ED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6227ED">
        <w:rPr>
          <w:b/>
        </w:rPr>
        <w:t>Słodka, mleczna czekolada</w:t>
      </w:r>
    </w:p>
    <w:p w:rsidR="006227ED" w:rsidRDefault="006227ED" w:rsidP="006227ED">
      <w:pPr>
        <w:pStyle w:val="NormalnyWeb"/>
        <w:shd w:val="clear" w:color="auto" w:fill="FFFFFF"/>
        <w:spacing w:before="0" w:beforeAutospacing="0" w:after="0" w:afterAutospacing="0"/>
      </w:pPr>
      <w:r>
        <w:t>sł. Małgorzata Barańska</w:t>
      </w:r>
    </w:p>
    <w:p w:rsidR="006227ED" w:rsidRDefault="006227ED" w:rsidP="00352B9C">
      <w:pPr>
        <w:pStyle w:val="NormalnyWeb"/>
        <w:shd w:val="clear" w:color="auto" w:fill="FFFFFF"/>
        <w:spacing w:before="0" w:beforeAutospacing="0" w:after="0" w:afterAutospacing="0"/>
      </w:pPr>
      <w:r>
        <w:t>Czuję słodki smak. Lubię go, tak, tak!</w:t>
      </w:r>
    </w:p>
    <w:p w:rsidR="006227ED" w:rsidRDefault="006227ED" w:rsidP="00352B9C">
      <w:pPr>
        <w:pStyle w:val="NormalnyWeb"/>
        <w:shd w:val="clear" w:color="auto" w:fill="FFFFFF"/>
        <w:spacing w:before="0" w:beforeAutospacing="0" w:after="0" w:afterAutospacing="0"/>
      </w:pPr>
      <w:r>
        <w:t>Bo to jest czekolada – pyszna, mówię wam!</w:t>
      </w:r>
    </w:p>
    <w:p w:rsidR="006227ED" w:rsidRDefault="006227ED" w:rsidP="00352B9C">
      <w:pPr>
        <w:pStyle w:val="NormalnyWeb"/>
        <w:shd w:val="clear" w:color="auto" w:fill="FFFFFF"/>
        <w:spacing w:before="0" w:beforeAutospacing="0" w:after="0" w:afterAutospacing="0"/>
      </w:pPr>
      <w:r>
        <w:t>Czekoladę mleczną bardzo dobrze znam,</w:t>
      </w:r>
    </w:p>
    <w:p w:rsidR="006227ED" w:rsidRDefault="006227ED" w:rsidP="00352B9C">
      <w:pPr>
        <w:pStyle w:val="NormalnyWeb"/>
        <w:shd w:val="clear" w:color="auto" w:fill="FFFFFF"/>
        <w:spacing w:before="0" w:beforeAutospacing="0" w:after="0" w:afterAutospacing="0"/>
      </w:pPr>
      <w:r>
        <w:t>ja ją świetnie znam.</w:t>
      </w:r>
    </w:p>
    <w:p w:rsidR="006227ED" w:rsidRDefault="006227ED" w:rsidP="00352B9C">
      <w:pPr>
        <w:pStyle w:val="NormalnyWeb"/>
        <w:shd w:val="clear" w:color="auto" w:fill="FFFFFF"/>
        <w:spacing w:before="0" w:beforeAutospacing="0" w:after="0" w:afterAutospacing="0"/>
      </w:pPr>
      <w:r>
        <w:t>Czuję słodki smak. Lubię go, tak, tak!</w:t>
      </w:r>
    </w:p>
    <w:p w:rsidR="006227ED" w:rsidRDefault="006227ED" w:rsidP="00352B9C">
      <w:pPr>
        <w:pStyle w:val="NormalnyWeb"/>
        <w:shd w:val="clear" w:color="auto" w:fill="FFFFFF"/>
        <w:spacing w:before="0" w:beforeAutospacing="0" w:after="0" w:afterAutospacing="0"/>
      </w:pPr>
      <w:r>
        <w:t>Tą pyszną czekoladą poczęstuję cię.</w:t>
      </w:r>
    </w:p>
    <w:p w:rsidR="006227ED" w:rsidRPr="00352B9C" w:rsidRDefault="006227ED" w:rsidP="00352B9C">
      <w:pPr>
        <w:pStyle w:val="NormalnyWeb"/>
        <w:shd w:val="clear" w:color="auto" w:fill="FFFFFF"/>
        <w:spacing w:before="0" w:beforeAutospacing="0" w:after="0" w:afterAutospacing="0"/>
      </w:pPr>
      <w:r w:rsidRPr="00352B9C">
        <w:t>Czekolady mlecznej dam ci kostki dwie,</w:t>
      </w:r>
    </w:p>
    <w:p w:rsidR="00352B9C" w:rsidRDefault="00352B9C" w:rsidP="00352B9C">
      <w:pPr>
        <w:pStyle w:val="NormalnyWeb"/>
        <w:shd w:val="clear" w:color="auto" w:fill="FFFFFF"/>
        <w:spacing w:before="0" w:beforeAutospacing="0" w:after="0" w:afterAutospacing="0"/>
        <w:rPr>
          <w:rFonts w:eastAsia="AgendaPl-Regular"/>
        </w:rPr>
      </w:pPr>
      <w:r w:rsidRPr="00352B9C">
        <w:rPr>
          <w:rFonts w:eastAsia="AgendaPl-Regular"/>
        </w:rPr>
        <w:t>więcej raczej nie.</w:t>
      </w:r>
    </w:p>
    <w:p w:rsidR="00BD7EE1" w:rsidRPr="00352B9C" w:rsidRDefault="00BD7EE1" w:rsidP="00352B9C">
      <w:pPr>
        <w:pStyle w:val="NormalnyWeb"/>
        <w:shd w:val="clear" w:color="auto" w:fill="FFFFFF"/>
        <w:spacing w:before="0" w:beforeAutospacing="0" w:after="0" w:afterAutospacing="0"/>
      </w:pPr>
    </w:p>
    <w:p w:rsidR="00352B9C" w:rsidRPr="00352B9C" w:rsidRDefault="00352B9C" w:rsidP="00352B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2B9C">
        <w:rPr>
          <w:rFonts w:ascii="Times New Roman" w:hAnsi="Times New Roman" w:cs="Times New Roman"/>
          <w:sz w:val="24"/>
          <w:szCs w:val="24"/>
          <w:u w:val="single"/>
        </w:rPr>
        <w:t>Pytania do testu:</w:t>
      </w:r>
    </w:p>
    <w:p w:rsidR="00352B9C" w:rsidRPr="00352B9C" w:rsidRDefault="00352B9C" w:rsidP="00352B9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352B9C">
        <w:rPr>
          <w:rFonts w:ascii="Times New Roman" w:eastAsia="AgendaPl-RegularItalic" w:hAnsi="Times New Roman" w:cs="Times New Roman"/>
          <w:iCs/>
          <w:sz w:val="24"/>
          <w:szCs w:val="24"/>
        </w:rPr>
        <w:t xml:space="preserve">O czym jest ta piosenka? </w:t>
      </w:r>
    </w:p>
    <w:p w:rsidR="00352B9C" w:rsidRPr="00352B9C" w:rsidRDefault="00352B9C" w:rsidP="00352B9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352B9C">
        <w:rPr>
          <w:rFonts w:ascii="Times New Roman" w:eastAsia="AgendaPl-RegularItalic" w:hAnsi="Times New Roman" w:cs="Times New Roman"/>
          <w:iCs/>
          <w:sz w:val="24"/>
          <w:szCs w:val="24"/>
        </w:rPr>
        <w:t>Czy czekolada ma tylko słodki smak?</w:t>
      </w:r>
    </w:p>
    <w:p w:rsidR="00352B9C" w:rsidRPr="00352B9C" w:rsidRDefault="00352B9C" w:rsidP="00352B9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352B9C">
        <w:rPr>
          <w:rFonts w:ascii="Times New Roman" w:eastAsia="AgendaPl-RegularItalic" w:hAnsi="Times New Roman" w:cs="Times New Roman"/>
          <w:iCs/>
          <w:sz w:val="24"/>
          <w:szCs w:val="24"/>
        </w:rPr>
        <w:t xml:space="preserve"> Iloma kostkami chciało nas poczęstować dziecko w piosence?</w:t>
      </w:r>
    </w:p>
    <w:p w:rsidR="00352B9C" w:rsidRPr="00352B9C" w:rsidRDefault="00352B9C" w:rsidP="00352B9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352B9C">
        <w:rPr>
          <w:rFonts w:ascii="Times New Roman" w:eastAsia="AgendaPl-RegularItalic" w:hAnsi="Times New Roman" w:cs="Times New Roman"/>
          <w:iCs/>
          <w:sz w:val="24"/>
          <w:szCs w:val="24"/>
        </w:rPr>
        <w:t xml:space="preserve"> Co jeszcze ma słodki smak? </w:t>
      </w:r>
    </w:p>
    <w:p w:rsidR="00352B9C" w:rsidRPr="00352B9C" w:rsidRDefault="00352B9C" w:rsidP="00352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9C">
        <w:rPr>
          <w:rFonts w:ascii="Times New Roman" w:eastAsia="AgendaPl-RegularItalic" w:hAnsi="Times New Roman" w:cs="Times New Roman"/>
          <w:iCs/>
          <w:sz w:val="24"/>
          <w:szCs w:val="24"/>
        </w:rPr>
        <w:t>Kto z was lubi słodki smak?</w:t>
      </w:r>
    </w:p>
    <w:p w:rsidR="00352B9C" w:rsidRDefault="00352B9C" w:rsidP="002B61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3. </w:t>
      </w:r>
      <w:r w:rsidRPr="00BD7EE1">
        <w:rPr>
          <w:rFonts w:ascii="Times New Roman" w:eastAsia="AgendaPl-Bold" w:hAnsi="Times New Roman" w:cs="Times New Roman"/>
          <w:b/>
          <w:bCs/>
          <w:sz w:val="24"/>
          <w:szCs w:val="24"/>
        </w:rPr>
        <w:t xml:space="preserve">„Prawda – fałsz” – zabawa dydaktyczna. </w:t>
      </w:r>
      <w:r w:rsidRPr="00BD7EE1">
        <w:rPr>
          <w:rFonts w:ascii="Times New Roman" w:eastAsia="AgendaPl-Regular" w:hAnsi="Times New Roman" w:cs="Times New Roman"/>
          <w:sz w:val="24"/>
          <w:szCs w:val="24"/>
        </w:rPr>
        <w:t>Rodzic mówi zdanie, zaś dzieci określają, czy jest ono prawdziwe, czy fałszywe. Jeżeli zdania są fałszywe, to dzieci mówią, jak powinny brzmieć.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BD7EE1">
        <w:rPr>
          <w:rFonts w:ascii="Times New Roman" w:eastAsia="AgendaPl-Regular" w:hAnsi="Times New Roman" w:cs="Times New Roman"/>
          <w:sz w:val="24"/>
          <w:szCs w:val="24"/>
        </w:rPr>
        <w:t>Święta Wielkanocne kojarzą się nam z choinką i św. Mikołajem.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BD7EE1">
        <w:rPr>
          <w:rFonts w:ascii="Times New Roman" w:eastAsia="AgendaPl-Regular" w:hAnsi="Times New Roman" w:cs="Times New Roman"/>
          <w:sz w:val="24"/>
          <w:szCs w:val="24"/>
        </w:rPr>
        <w:t>Do koszyczka wkładamy żelki, cukierki czekoladowe i chrupki.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BD7EE1">
        <w:rPr>
          <w:rFonts w:ascii="Times New Roman" w:eastAsia="AgendaPl-Regular" w:hAnsi="Times New Roman" w:cs="Times New Roman"/>
          <w:sz w:val="24"/>
          <w:szCs w:val="24"/>
        </w:rPr>
        <w:t>Mazurki i baby to najpopularniejsze ciasta wielkanocne.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BD7EE1">
        <w:rPr>
          <w:rFonts w:ascii="Times New Roman" w:eastAsia="AgendaPl-Regular" w:hAnsi="Times New Roman" w:cs="Times New Roman"/>
          <w:sz w:val="24"/>
          <w:szCs w:val="24"/>
        </w:rPr>
        <w:t>Święta Wielkanocne zawsze odchodzimy latem.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BD7EE1">
        <w:rPr>
          <w:rFonts w:ascii="Times New Roman" w:eastAsia="AgendaPl-Regular" w:hAnsi="Times New Roman" w:cs="Times New Roman"/>
          <w:sz w:val="24"/>
          <w:szCs w:val="24"/>
        </w:rPr>
        <w:t>Domy na Święta Wielkanocne ozdabiamy jemiołą i suszonymi trawami.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BD7EE1">
        <w:rPr>
          <w:rFonts w:ascii="Times New Roman" w:eastAsia="AgendaPl-Regular" w:hAnsi="Times New Roman" w:cs="Times New Roman"/>
          <w:sz w:val="24"/>
          <w:szCs w:val="24"/>
        </w:rPr>
        <w:t>Na palmową niedzielę robimy palemki.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BD7EE1">
        <w:rPr>
          <w:rFonts w:ascii="Times New Roman" w:eastAsia="AgendaPl-Regular" w:hAnsi="Times New Roman" w:cs="Times New Roman"/>
          <w:sz w:val="24"/>
          <w:szCs w:val="24"/>
        </w:rPr>
        <w:t>Najważniejszym posiłkiem w czasie Świat Wielkanocnych jest wielkanocne śniadanie.</w:t>
      </w:r>
    </w:p>
    <w:p w:rsidR="00BD7EE1" w:rsidRDefault="00BD7EE1" w:rsidP="00BD7EE1">
      <w:pPr>
        <w:rPr>
          <w:rFonts w:ascii="Times New Roman" w:eastAsia="AgendaPl-Regular" w:hAnsi="Times New Roman" w:cs="Times New Roman"/>
          <w:sz w:val="24"/>
          <w:szCs w:val="24"/>
        </w:rPr>
      </w:pPr>
      <w:r>
        <w:rPr>
          <w:rFonts w:ascii="Times New Roman" w:eastAsia="AgendaPl-Regular" w:hAnsi="Times New Roman" w:cs="Times New Roman"/>
          <w:sz w:val="24"/>
          <w:szCs w:val="24"/>
        </w:rPr>
        <w:t xml:space="preserve">- </w:t>
      </w:r>
      <w:r w:rsidRPr="00BD7EE1">
        <w:rPr>
          <w:rFonts w:ascii="Times New Roman" w:eastAsia="AgendaPl-Regular" w:hAnsi="Times New Roman" w:cs="Times New Roman"/>
          <w:sz w:val="24"/>
          <w:szCs w:val="24"/>
        </w:rPr>
        <w:t>Przy wielkanocnym stole szykujemy miejsce dla nioczekiwanego gościa.</w:t>
      </w:r>
    </w:p>
    <w:p w:rsidR="00BD7EE1" w:rsidRPr="00BD7EE1" w:rsidRDefault="00BD7EE1" w:rsidP="00BD7EE1">
      <w:pPr>
        <w:rPr>
          <w:rFonts w:ascii="Times New Roman" w:hAnsi="Times New Roman" w:cs="Times New Roman"/>
          <w:sz w:val="24"/>
          <w:szCs w:val="24"/>
        </w:rPr>
      </w:pPr>
    </w:p>
    <w:p w:rsidR="00BD7EE1" w:rsidRPr="00BD7EE1" w:rsidRDefault="00BD7EE1" w:rsidP="00BD7EE1">
      <w:pPr>
        <w:rPr>
          <w:rFonts w:ascii="Times New Roman" w:hAnsi="Times New Roman" w:cs="Times New Roman"/>
          <w:sz w:val="24"/>
          <w:szCs w:val="24"/>
        </w:rPr>
      </w:pPr>
      <w:r w:rsidRPr="00BD7EE1">
        <w:rPr>
          <w:rFonts w:ascii="Times New Roman" w:hAnsi="Times New Roman" w:cs="Times New Roman"/>
          <w:sz w:val="24"/>
          <w:szCs w:val="24"/>
        </w:rPr>
        <w:t>4. Przeczytaj wiersz i zadaj do niego pytania.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sz w:val="24"/>
          <w:szCs w:val="24"/>
        </w:rPr>
      </w:pPr>
      <w:r w:rsidRPr="00BD7EE1">
        <w:rPr>
          <w:rFonts w:ascii="Times New Roman" w:eastAsia="AgendaPl-Bold" w:hAnsi="Times New Roman" w:cs="Times New Roman"/>
          <w:b/>
          <w:bCs/>
          <w:sz w:val="24"/>
          <w:szCs w:val="24"/>
        </w:rPr>
        <w:t>Wielkanocny stół</w:t>
      </w:r>
    </w:p>
    <w:p w:rsid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Ewa Skarżyńska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Nasz stół wielkanocny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haftowany w kwiaty.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W borówkowej zieleni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listeczków skrzydlatych,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lukrowana baba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rozpycha się na nim,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a przy babie –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mazurek w owoce przybrany.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Palmy pachną jak łąka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w samym środku lata.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Siada mama przy stole,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A przy mamie tata.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I my.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Wiosna na nas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zza firanek zerka,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a pstrokate pisanki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chcą tańczyć oberka.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Wpuśćmy wiosnę,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Niech słońcem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zabłyśnie nad stołem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w wielkanocne świętowanie</w:t>
      </w:r>
    </w:p>
    <w:p w:rsidR="00BD7EE1" w:rsidRDefault="00BD7EE1" w:rsidP="00BD7EE1">
      <w:pPr>
        <w:rPr>
          <w:rFonts w:ascii="Times New Roman" w:eastAsia="AgendaPl-Regular" w:hAnsi="Times New Roman" w:cs="Times New Roman"/>
          <w:sz w:val="24"/>
          <w:szCs w:val="24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</w:rPr>
        <w:t>jak wiosna wesołe!</w:t>
      </w:r>
    </w:p>
    <w:p w:rsidR="00BD7EE1" w:rsidRDefault="00BD7EE1" w:rsidP="00BD7EE1">
      <w:pPr>
        <w:rPr>
          <w:rFonts w:ascii="Times New Roman" w:eastAsia="AgendaPl-Regular" w:hAnsi="Times New Roman" w:cs="Times New Roman"/>
          <w:sz w:val="24"/>
          <w:szCs w:val="24"/>
        </w:rPr>
      </w:pPr>
    </w:p>
    <w:p w:rsidR="00BD7EE1" w:rsidRDefault="00BD7EE1" w:rsidP="00BD7EE1">
      <w:pPr>
        <w:rPr>
          <w:rFonts w:ascii="Times New Roman" w:eastAsia="AgendaPl-Regular" w:hAnsi="Times New Roman" w:cs="Times New Roman"/>
          <w:sz w:val="24"/>
          <w:szCs w:val="24"/>
        </w:rPr>
      </w:pPr>
    </w:p>
    <w:p w:rsidR="00BD7EE1" w:rsidRPr="00BD7EE1" w:rsidRDefault="00BD7EE1" w:rsidP="00BD7EE1">
      <w:pPr>
        <w:rPr>
          <w:rFonts w:ascii="Times New Roman" w:hAnsi="Times New Roman" w:cs="Times New Roman"/>
          <w:sz w:val="24"/>
          <w:szCs w:val="24"/>
        </w:rPr>
      </w:pPr>
    </w:p>
    <w:p w:rsidR="00BD7EE1" w:rsidRDefault="00BD7EE1" w:rsidP="000F4FE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  <w:u w:val="single"/>
        </w:rPr>
      </w:pPr>
      <w:r w:rsidRPr="00BD7EE1">
        <w:rPr>
          <w:rFonts w:ascii="Times New Roman" w:eastAsia="AgendaPl-Regular" w:hAnsi="Times New Roman" w:cs="Times New Roman"/>
          <w:sz w:val="24"/>
          <w:szCs w:val="24"/>
          <w:u w:val="single"/>
        </w:rPr>
        <w:lastRenderedPageBreak/>
        <w:t>Pytania do tekst</w:t>
      </w:r>
      <w:r>
        <w:rPr>
          <w:rFonts w:ascii="Times New Roman" w:eastAsia="AgendaPl-Regular" w:hAnsi="Times New Roman" w:cs="Times New Roman"/>
          <w:sz w:val="24"/>
          <w:szCs w:val="24"/>
          <w:u w:val="single"/>
        </w:rPr>
        <w:t>u</w:t>
      </w:r>
      <w:r w:rsidRPr="00BD7EE1">
        <w:rPr>
          <w:rFonts w:ascii="Times New Roman" w:eastAsia="AgendaPl-Regular" w:hAnsi="Times New Roman" w:cs="Times New Roman"/>
          <w:sz w:val="24"/>
          <w:szCs w:val="24"/>
          <w:u w:val="single"/>
        </w:rPr>
        <w:t>:</w:t>
      </w:r>
    </w:p>
    <w:p w:rsidR="00BD7EE1" w:rsidRPr="00BD7EE1" w:rsidRDefault="00BD7EE1" w:rsidP="000F4FE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  <w:u w:val="single"/>
        </w:rPr>
      </w:pP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BD7EE1">
        <w:rPr>
          <w:rFonts w:ascii="Times New Roman" w:eastAsia="AgendaPl-RegularItalic" w:hAnsi="Times New Roman" w:cs="Times New Roman"/>
          <w:iCs/>
          <w:sz w:val="24"/>
          <w:szCs w:val="24"/>
        </w:rPr>
        <w:t>Jak wygląda w wierszu stół wielkanocny?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BD7EE1">
        <w:rPr>
          <w:rFonts w:ascii="Times New Roman" w:eastAsia="AgendaPl-RegularItalic" w:hAnsi="Times New Roman" w:cs="Times New Roman"/>
          <w:iCs/>
          <w:sz w:val="24"/>
          <w:szCs w:val="24"/>
        </w:rPr>
        <w:t>Czym jest udekorowany?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BD7EE1">
        <w:rPr>
          <w:rFonts w:ascii="Times New Roman" w:eastAsia="AgendaPl-RegularItalic" w:hAnsi="Times New Roman" w:cs="Times New Roman"/>
          <w:iCs/>
          <w:sz w:val="24"/>
          <w:szCs w:val="24"/>
        </w:rPr>
        <w:t>Co stoi na nim?</w:t>
      </w:r>
    </w:p>
    <w:p w:rsidR="00BD7EE1" w:rsidRP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BD7EE1">
        <w:rPr>
          <w:rFonts w:ascii="Times New Roman" w:eastAsia="AgendaPl-RegularItalic" w:hAnsi="Times New Roman" w:cs="Times New Roman"/>
          <w:iCs/>
          <w:sz w:val="24"/>
          <w:szCs w:val="24"/>
        </w:rPr>
        <w:t>Kto siada przy stole?</w:t>
      </w:r>
    </w:p>
    <w:p w:rsidR="00BD7EE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BD7EE1">
        <w:rPr>
          <w:rFonts w:ascii="Times New Roman" w:eastAsia="AgendaPl-RegularItalic" w:hAnsi="Times New Roman" w:cs="Times New Roman"/>
          <w:iCs/>
          <w:sz w:val="24"/>
          <w:szCs w:val="24"/>
        </w:rPr>
        <w:t>Kto zerka na wszystkich zza firanek?</w:t>
      </w:r>
    </w:p>
    <w:p w:rsidR="00BD7EE1" w:rsidRPr="00A2425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Cs/>
          <w:sz w:val="24"/>
          <w:szCs w:val="24"/>
        </w:rPr>
      </w:pPr>
      <w:r w:rsidRPr="00A24251">
        <w:rPr>
          <w:rFonts w:ascii="Times New Roman" w:eastAsia="AgendaPl-Bold" w:hAnsi="Times New Roman" w:cs="Times New Roman"/>
          <w:bCs/>
          <w:sz w:val="24"/>
          <w:szCs w:val="24"/>
        </w:rPr>
        <w:t xml:space="preserve">5. Pytania podsumowująca wiedzę na temat Świąt Wielkanocnych. </w:t>
      </w: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A24251">
        <w:rPr>
          <w:rFonts w:ascii="Times New Roman" w:eastAsia="AgendaPl-RegularItalic" w:hAnsi="Times New Roman" w:cs="Times New Roman"/>
          <w:iCs/>
          <w:sz w:val="24"/>
          <w:szCs w:val="24"/>
        </w:rPr>
        <w:t>W jakiej porze roku obchodzimy Święta Wielkanocne?</w:t>
      </w: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A24251">
        <w:rPr>
          <w:rFonts w:ascii="Times New Roman" w:eastAsia="AgendaPl-RegularItalic" w:hAnsi="Times New Roman" w:cs="Times New Roman"/>
          <w:iCs/>
          <w:sz w:val="24"/>
          <w:szCs w:val="24"/>
        </w:rPr>
        <w:t>Jak nazywają się udekorowane jajka wielkanocne?</w:t>
      </w: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A24251">
        <w:rPr>
          <w:rFonts w:ascii="Times New Roman" w:eastAsia="AgendaPl-RegularItalic" w:hAnsi="Times New Roman" w:cs="Times New Roman"/>
          <w:iCs/>
          <w:sz w:val="24"/>
          <w:szCs w:val="24"/>
        </w:rPr>
        <w:t>Kiedy obchodzimy śmigus-dyngus?</w:t>
      </w: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A24251">
        <w:rPr>
          <w:rFonts w:ascii="Times New Roman" w:eastAsia="AgendaPl-RegularItalic" w:hAnsi="Times New Roman" w:cs="Times New Roman"/>
          <w:iCs/>
          <w:sz w:val="24"/>
          <w:szCs w:val="24"/>
        </w:rPr>
        <w:t>Jak inaczej nazywamy śmigus-dyngus?</w:t>
      </w: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A24251">
        <w:rPr>
          <w:rFonts w:ascii="Times New Roman" w:eastAsia="AgendaPl-RegularItalic" w:hAnsi="Times New Roman" w:cs="Times New Roman"/>
          <w:iCs/>
          <w:sz w:val="24"/>
          <w:szCs w:val="24"/>
        </w:rPr>
        <w:t>Czym dzielimy się w czasie śniadania wielkanocnego?</w:t>
      </w: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A24251">
        <w:rPr>
          <w:rFonts w:ascii="Times New Roman" w:eastAsia="AgendaPl-RegularItalic" w:hAnsi="Times New Roman" w:cs="Times New Roman"/>
          <w:iCs/>
          <w:sz w:val="24"/>
          <w:szCs w:val="24"/>
        </w:rPr>
        <w:t>W Wielką Sobotę co bierzemy ze sobą do kościoła?</w:t>
      </w: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A24251">
        <w:rPr>
          <w:rFonts w:ascii="Times New Roman" w:eastAsia="AgendaPl-RegularItalic" w:hAnsi="Times New Roman" w:cs="Times New Roman"/>
          <w:iCs/>
          <w:sz w:val="24"/>
          <w:szCs w:val="24"/>
        </w:rPr>
        <w:t>Jakie produkty wkładamy do święconki?</w:t>
      </w: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 w:rsidRPr="00A24251">
        <w:rPr>
          <w:rFonts w:ascii="Times New Roman" w:eastAsia="AgendaPl-RegularItalic" w:hAnsi="Times New Roman" w:cs="Times New Roman"/>
          <w:iCs/>
          <w:sz w:val="24"/>
          <w:szCs w:val="24"/>
        </w:rPr>
        <w:t>Dlaczego mówimy, że Święta Wielkanocne to czas radości?</w:t>
      </w: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</w:p>
    <w:p w:rsidR="00BD7EE1" w:rsidRDefault="00A2425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  <w:r>
        <w:rPr>
          <w:rFonts w:ascii="Times New Roman" w:eastAsia="AgendaPl-RegularItalic" w:hAnsi="Times New Roman" w:cs="Times New Roman"/>
          <w:iCs/>
          <w:sz w:val="24"/>
          <w:szCs w:val="24"/>
        </w:rPr>
        <w:t>6. Wykonaj karty pracy</w:t>
      </w:r>
    </w:p>
    <w:p w:rsidR="00A24251" w:rsidRPr="00BD7EE1" w:rsidRDefault="00A2425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Cs/>
          <w:sz w:val="24"/>
          <w:szCs w:val="24"/>
        </w:rPr>
      </w:pP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A24251">
        <w:rPr>
          <w:rFonts w:ascii="Times New Roman" w:eastAsia="AgendaPl-Regular" w:hAnsi="Times New Roman" w:cs="Times New Roman"/>
          <w:sz w:val="24"/>
          <w:szCs w:val="24"/>
        </w:rPr>
        <w:t>Praca w KP3.48 – rozwój społeczny, rozwijanie percepcji wzrokowej. Dzieci wycinają fragmenty</w:t>
      </w:r>
    </w:p>
    <w:p w:rsidR="00BD7EE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A24251">
        <w:rPr>
          <w:rFonts w:ascii="Times New Roman" w:eastAsia="AgendaPl-Regular" w:hAnsi="Times New Roman" w:cs="Times New Roman"/>
          <w:sz w:val="24"/>
          <w:szCs w:val="24"/>
        </w:rPr>
        <w:t>obrazka ze s. 51 i naklejają je we właściwe miejsca. Następnie kończą ozdabianie obrusu. (KARTY PRACY 4 LATKI)</w:t>
      </w:r>
    </w:p>
    <w:p w:rsidR="00BD7EE1" w:rsidRPr="00A24251" w:rsidRDefault="00BD7EE1" w:rsidP="00BD7EE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</w:p>
    <w:p w:rsidR="000F4FE4" w:rsidRPr="00A24251" w:rsidRDefault="000F4FE4" w:rsidP="000F4FE4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A24251">
        <w:rPr>
          <w:rFonts w:ascii="Times New Roman" w:eastAsia="AgendaPl-Regular" w:hAnsi="Times New Roman" w:cs="Times New Roman"/>
          <w:sz w:val="24"/>
          <w:szCs w:val="24"/>
        </w:rPr>
        <w:t xml:space="preserve">Praca z </w:t>
      </w:r>
      <w:r w:rsidRPr="00A24251">
        <w:rPr>
          <w:rFonts w:ascii="Times New Roman" w:eastAsia="AgendaPl-Bold" w:hAnsi="Times New Roman" w:cs="Times New Roman"/>
          <w:bCs/>
          <w:sz w:val="24"/>
          <w:szCs w:val="24"/>
        </w:rPr>
        <w:t xml:space="preserve">KP2.24 </w:t>
      </w:r>
      <w:r w:rsidRPr="00A24251">
        <w:rPr>
          <w:rFonts w:ascii="Times New Roman" w:eastAsia="AgendaPl-Regular" w:hAnsi="Times New Roman" w:cs="Times New Roman"/>
          <w:sz w:val="24"/>
          <w:szCs w:val="24"/>
        </w:rPr>
        <w:t>– ćwiczenie grafomotoryczne, ćwiczenie koordynacji wzrokowo-</w:t>
      </w:r>
    </w:p>
    <w:p w:rsidR="005B22F8" w:rsidRPr="00A24251" w:rsidRDefault="000F4FE4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A24251">
        <w:rPr>
          <w:rFonts w:ascii="Times New Roman" w:eastAsia="AgendaPl-Regular" w:hAnsi="Times New Roman" w:cs="Times New Roman"/>
          <w:sz w:val="24"/>
          <w:szCs w:val="24"/>
        </w:rPr>
        <w:t>ruchowej, ćwiczenie w liczeniu, rysowani</w:t>
      </w:r>
      <w:r w:rsidR="00A24251">
        <w:rPr>
          <w:rFonts w:ascii="Times New Roman" w:eastAsia="AgendaPl-Regular" w:hAnsi="Times New Roman" w:cs="Times New Roman"/>
          <w:sz w:val="24"/>
          <w:szCs w:val="24"/>
        </w:rPr>
        <w:t xml:space="preserve">e drogi przez labirynt tak, aby </w:t>
      </w:r>
      <w:r w:rsidRPr="00A24251">
        <w:rPr>
          <w:rFonts w:ascii="Times New Roman" w:eastAsia="AgendaPl-Regular" w:hAnsi="Times New Roman" w:cs="Times New Roman"/>
          <w:sz w:val="24"/>
          <w:szCs w:val="24"/>
        </w:rPr>
        <w:t>dziewczynka zebrała wszystkie pisanki.</w:t>
      </w:r>
      <w:r w:rsidR="00352B9C" w:rsidRPr="00A24251">
        <w:rPr>
          <w:rFonts w:ascii="Times New Roman" w:eastAsia="AgendaPl-Regular" w:hAnsi="Times New Roman" w:cs="Times New Roman"/>
          <w:sz w:val="24"/>
          <w:szCs w:val="24"/>
        </w:rPr>
        <w:t xml:space="preserve"> (KARTY PRACY 4 LATKI)</w:t>
      </w:r>
    </w:p>
    <w:p w:rsidR="00352B9C" w:rsidRPr="00A24251" w:rsidRDefault="00352B9C" w:rsidP="000F4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sz w:val="24"/>
          <w:szCs w:val="24"/>
        </w:rPr>
      </w:pPr>
    </w:p>
    <w:p w:rsidR="00352B9C" w:rsidRPr="00A24251" w:rsidRDefault="00352B9C" w:rsidP="00352B9C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A24251">
        <w:rPr>
          <w:rFonts w:ascii="Times New Roman" w:eastAsia="AgendaPl-Bold" w:hAnsi="Times New Roman" w:cs="Times New Roman"/>
          <w:bCs/>
          <w:sz w:val="24"/>
          <w:szCs w:val="24"/>
        </w:rPr>
        <w:t xml:space="preserve">Praca w KP3.47 – rozwijanie percepcji wzrokowej, opowiadanie treści obrazka. </w:t>
      </w:r>
      <w:r w:rsidRPr="00A24251">
        <w:rPr>
          <w:rFonts w:ascii="Times New Roman" w:eastAsia="AgendaPl-Regular" w:hAnsi="Times New Roman" w:cs="Times New Roman"/>
          <w:sz w:val="24"/>
          <w:szCs w:val="24"/>
        </w:rPr>
        <w:t>Dzieci</w:t>
      </w:r>
    </w:p>
    <w:p w:rsidR="00352B9C" w:rsidRPr="00A24251" w:rsidRDefault="00352B9C" w:rsidP="00A2425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4"/>
          <w:szCs w:val="24"/>
        </w:rPr>
      </w:pPr>
      <w:r w:rsidRPr="00A24251">
        <w:rPr>
          <w:rFonts w:ascii="Times New Roman" w:eastAsia="AgendaPl-Regular" w:hAnsi="Times New Roman" w:cs="Times New Roman"/>
          <w:sz w:val="24"/>
          <w:szCs w:val="24"/>
        </w:rPr>
        <w:t>uzupełniają obrazki nalepkami. Mówią, jakie produkty można włożyć do święconki. Następnie</w:t>
      </w:r>
      <w:r w:rsidR="00A24251">
        <w:rPr>
          <w:rFonts w:ascii="Times New Roman" w:eastAsia="AgendaPl-Regular" w:hAnsi="Times New Roman" w:cs="Times New Roman"/>
          <w:sz w:val="24"/>
          <w:szCs w:val="24"/>
        </w:rPr>
        <w:t xml:space="preserve"> </w:t>
      </w:r>
      <w:r w:rsidRPr="00A24251">
        <w:rPr>
          <w:rFonts w:ascii="Times New Roman" w:eastAsia="AgendaPl-Regular" w:hAnsi="Times New Roman" w:cs="Times New Roman"/>
          <w:sz w:val="24"/>
          <w:szCs w:val="24"/>
        </w:rPr>
        <w:t>kolorują pola zgodnie z kodem (KARTY PRACY 5 LATKI)</w:t>
      </w:r>
    </w:p>
    <w:p w:rsidR="00352B9C" w:rsidRDefault="00352B9C" w:rsidP="0035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Pokoloruj kolorowankę (3,4,5 LATKI)</w:t>
      </w: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51" w:rsidRPr="00A24251" w:rsidRDefault="00A24251" w:rsidP="00A24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5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enie_pokarmw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251" w:rsidRPr="00A2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0"/>
    <w:rsid w:val="000E0CA0"/>
    <w:rsid w:val="000F4FE4"/>
    <w:rsid w:val="002B616B"/>
    <w:rsid w:val="00352B9C"/>
    <w:rsid w:val="0038766C"/>
    <w:rsid w:val="005875FC"/>
    <w:rsid w:val="005B22F8"/>
    <w:rsid w:val="006227ED"/>
    <w:rsid w:val="009A0943"/>
    <w:rsid w:val="009A0CA3"/>
    <w:rsid w:val="00A24251"/>
    <w:rsid w:val="00A874C4"/>
    <w:rsid w:val="00BD7EE1"/>
    <w:rsid w:val="00EB7AB9"/>
    <w:rsid w:val="00EC74DF"/>
    <w:rsid w:val="00F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7CCB4-E280-4850-9146-CAA17F6A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C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2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2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OTPObfVuH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dyrektor</cp:lastModifiedBy>
  <cp:revision>2</cp:revision>
  <dcterms:created xsi:type="dcterms:W3CDTF">2021-04-02T07:29:00Z</dcterms:created>
  <dcterms:modified xsi:type="dcterms:W3CDTF">2021-04-02T07:29:00Z</dcterms:modified>
  <cp:contentStatus/>
</cp:coreProperties>
</file>